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869" w:rsidRDefault="00AB4869">
      <w:pPr>
        <w:pStyle w:val="ConsPlusTitlePage"/>
      </w:pPr>
      <w:r>
        <w:t xml:space="preserve">Документ предоставлен </w:t>
      </w:r>
      <w:hyperlink r:id="rId5">
        <w:r>
          <w:rPr>
            <w:color w:val="0000FF"/>
          </w:rPr>
          <w:t>КонсультантПлюс</w:t>
        </w:r>
      </w:hyperlink>
      <w:r>
        <w:br/>
      </w:r>
    </w:p>
    <w:p w:rsidR="00AB4869" w:rsidRDefault="00AB4869">
      <w:pPr>
        <w:pStyle w:val="ConsPlusNormal"/>
        <w:ind w:firstLine="540"/>
        <w:jc w:val="both"/>
        <w:outlineLvl w:val="0"/>
      </w:pPr>
    </w:p>
    <w:p w:rsidR="00AB4869" w:rsidRDefault="00AB4869">
      <w:pPr>
        <w:pStyle w:val="ConsPlusTitle"/>
        <w:jc w:val="center"/>
        <w:outlineLvl w:val="0"/>
      </w:pPr>
      <w:r>
        <w:t>ГУБЕРНАТОР НОВОСИБИРСКОЙ ОБЛАСТИ</w:t>
      </w:r>
    </w:p>
    <w:p w:rsidR="00AB4869" w:rsidRDefault="00AB4869">
      <w:pPr>
        <w:pStyle w:val="ConsPlusTitle"/>
        <w:jc w:val="center"/>
      </w:pPr>
    </w:p>
    <w:p w:rsidR="00AB4869" w:rsidRDefault="00AB4869">
      <w:pPr>
        <w:pStyle w:val="ConsPlusTitle"/>
        <w:jc w:val="center"/>
      </w:pPr>
      <w:r>
        <w:t>ПОСТАНОВЛЕНИЕ</w:t>
      </w:r>
    </w:p>
    <w:p w:rsidR="00AB4869" w:rsidRDefault="00AB4869">
      <w:pPr>
        <w:pStyle w:val="ConsPlusTitle"/>
        <w:jc w:val="center"/>
      </w:pPr>
      <w:r>
        <w:t>от 6 мая 2019 г. N 134</w:t>
      </w:r>
    </w:p>
    <w:p w:rsidR="00AB4869" w:rsidRDefault="00AB4869">
      <w:pPr>
        <w:pStyle w:val="ConsPlusTitle"/>
        <w:jc w:val="center"/>
      </w:pPr>
    </w:p>
    <w:p w:rsidR="00AB4869" w:rsidRDefault="00AB4869">
      <w:pPr>
        <w:pStyle w:val="ConsPlusTitle"/>
        <w:jc w:val="center"/>
      </w:pPr>
      <w:r>
        <w:t>ОБ УТВЕРЖДЕНИИ ИНСТРУКЦИИ О ПОРЯДКЕ</w:t>
      </w:r>
    </w:p>
    <w:p w:rsidR="00AB4869" w:rsidRDefault="00AB4869">
      <w:pPr>
        <w:pStyle w:val="ConsPlusTitle"/>
        <w:jc w:val="center"/>
      </w:pPr>
      <w:r>
        <w:t>ОРГАНИЗАЦИИ РАБОТЫ С ОБРАЩЕНИЯМИ ГРАЖДАН</w:t>
      </w:r>
    </w:p>
    <w:p w:rsidR="00AB4869" w:rsidRDefault="00AB48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48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4869" w:rsidRDefault="00AB48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4869" w:rsidRDefault="00AB48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4869" w:rsidRDefault="00AB4869">
            <w:pPr>
              <w:pStyle w:val="ConsPlusNormal"/>
              <w:jc w:val="center"/>
            </w:pPr>
            <w:r>
              <w:rPr>
                <w:color w:val="392C69"/>
              </w:rPr>
              <w:t>Список изменяющих документов</w:t>
            </w:r>
          </w:p>
          <w:p w:rsidR="00AB4869" w:rsidRDefault="00AB4869">
            <w:pPr>
              <w:pStyle w:val="ConsPlusNormal"/>
              <w:jc w:val="center"/>
            </w:pPr>
            <w:r>
              <w:rPr>
                <w:color w:val="392C69"/>
              </w:rPr>
              <w:t>(в ред. постановлений Губернатора Новосибирской области</w:t>
            </w:r>
          </w:p>
          <w:p w:rsidR="00AB4869" w:rsidRDefault="00AB4869">
            <w:pPr>
              <w:pStyle w:val="ConsPlusNormal"/>
              <w:jc w:val="center"/>
            </w:pPr>
            <w:r>
              <w:rPr>
                <w:color w:val="392C69"/>
              </w:rPr>
              <w:t xml:space="preserve">от 13.06.2019 </w:t>
            </w:r>
            <w:hyperlink r:id="rId6">
              <w:r>
                <w:rPr>
                  <w:color w:val="0000FF"/>
                </w:rPr>
                <w:t>N 159</w:t>
              </w:r>
            </w:hyperlink>
            <w:r>
              <w:rPr>
                <w:color w:val="392C69"/>
              </w:rPr>
              <w:t xml:space="preserve">, от 28.05.2021 </w:t>
            </w:r>
            <w:hyperlink r:id="rId7">
              <w:r>
                <w:rPr>
                  <w:color w:val="0000FF"/>
                </w:rPr>
                <w:t>N 125</w:t>
              </w:r>
            </w:hyperlink>
            <w:r>
              <w:rPr>
                <w:color w:val="392C69"/>
              </w:rPr>
              <w:t xml:space="preserve">, от 21.09.2023 </w:t>
            </w:r>
            <w:hyperlink r:id="rId8">
              <w:r>
                <w:rPr>
                  <w:color w:val="0000FF"/>
                </w:rPr>
                <w:t>N 187</w:t>
              </w:r>
            </w:hyperlink>
            <w:r>
              <w:rPr>
                <w:color w:val="392C69"/>
              </w:rPr>
              <w:t>,</w:t>
            </w:r>
          </w:p>
          <w:p w:rsidR="00AB4869" w:rsidRDefault="00AB4869">
            <w:pPr>
              <w:pStyle w:val="ConsPlusNormal"/>
              <w:jc w:val="center"/>
            </w:pPr>
            <w:r>
              <w:rPr>
                <w:color w:val="392C69"/>
              </w:rPr>
              <w:t xml:space="preserve">от 23.12.2024 </w:t>
            </w:r>
            <w:hyperlink r:id="rId9">
              <w:r>
                <w:rPr>
                  <w:color w:val="0000FF"/>
                </w:rPr>
                <w:t>N 244</w:t>
              </w:r>
            </w:hyperlink>
            <w:r>
              <w:rPr>
                <w:color w:val="392C69"/>
              </w:rPr>
              <w:t xml:space="preserve">, от 18.03.2025 </w:t>
            </w:r>
            <w:hyperlink r:id="rId10">
              <w:r>
                <w:rPr>
                  <w:color w:val="0000FF"/>
                </w:rPr>
                <w:t>N 53</w:t>
              </w:r>
            </w:hyperlink>
            <w:r>
              <w:rPr>
                <w:color w:val="392C69"/>
              </w:rPr>
              <w:t xml:space="preserve">, от 30.03.2025 </w:t>
            </w:r>
            <w:hyperlink r:id="rId11">
              <w:r>
                <w:rPr>
                  <w:color w:val="0000FF"/>
                </w:rPr>
                <w:t>N 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4869" w:rsidRDefault="00AB4869">
            <w:pPr>
              <w:pStyle w:val="ConsPlusNormal"/>
            </w:pPr>
          </w:p>
        </w:tc>
      </w:tr>
    </w:tbl>
    <w:p w:rsidR="00AB4869" w:rsidRDefault="00AB4869">
      <w:pPr>
        <w:pStyle w:val="ConsPlusNormal"/>
        <w:ind w:firstLine="540"/>
        <w:jc w:val="both"/>
      </w:pPr>
    </w:p>
    <w:p w:rsidR="00AB4869" w:rsidRDefault="00AB4869">
      <w:pPr>
        <w:pStyle w:val="ConsPlusNormal"/>
        <w:ind w:firstLine="540"/>
        <w:jc w:val="both"/>
      </w:pPr>
      <w:r>
        <w:t xml:space="preserve">В целях организации работы с обращениями граждан Российской Федерации, иностранных граждан и лиц без гражданства, объединений граждан, в том числе юридических лиц, поступившими в адрес Губернатора Новосибирской области и в Правительство Новосибирской области, в соответствии с требованиями Федерального </w:t>
      </w:r>
      <w:hyperlink r:id="rId12">
        <w:r>
          <w:rPr>
            <w:color w:val="0000FF"/>
          </w:rPr>
          <w:t>закона</w:t>
        </w:r>
      </w:hyperlink>
      <w:r>
        <w:t xml:space="preserve"> от 02.05.2006 N 59-ФЗ "О порядке рассмотрения обращений граждан Российской Федерации", в соответствии с </w:t>
      </w:r>
      <w:hyperlink r:id="rId13">
        <w:r>
          <w:rPr>
            <w:color w:val="0000FF"/>
          </w:rPr>
          <w:t>Регламентом</w:t>
        </w:r>
      </w:hyperlink>
      <w:r>
        <w:t xml:space="preserve"> Правительства Новосибирской области, утвержденным постановлением Правительства Новосибирской области от 26.04.2010 N 1-п, </w:t>
      </w:r>
      <w:hyperlink r:id="rId14">
        <w:r>
          <w:rPr>
            <w:color w:val="0000FF"/>
          </w:rPr>
          <w:t>Положением</w:t>
        </w:r>
      </w:hyperlink>
      <w:r>
        <w:t xml:space="preserve"> об администрации Губернатора Новосибирской области и Правительства Новосибирской области, утвержденным постановлением Губернатора Новосибирской области от 15.12.2014 N 205 "Об администрации Губернатора Новосибирской области и Правительства Новосибирской области", постановляю:</w:t>
      </w:r>
    </w:p>
    <w:p w:rsidR="00AB4869" w:rsidRDefault="00AB4869">
      <w:pPr>
        <w:pStyle w:val="ConsPlusNormal"/>
        <w:spacing w:before="220"/>
        <w:ind w:firstLine="540"/>
        <w:jc w:val="both"/>
      </w:pPr>
      <w:r>
        <w:t xml:space="preserve">1. Утвердить прилагаемую </w:t>
      </w:r>
      <w:hyperlink w:anchor="P38">
        <w:r>
          <w:rPr>
            <w:color w:val="0000FF"/>
          </w:rPr>
          <w:t>Инструкцию</w:t>
        </w:r>
      </w:hyperlink>
      <w:r>
        <w:t xml:space="preserve"> о порядке организации работы с обращениями граждан (далее - Инструкция).</w:t>
      </w:r>
    </w:p>
    <w:p w:rsidR="00AB4869" w:rsidRDefault="00AB4869">
      <w:pPr>
        <w:pStyle w:val="ConsPlusNormal"/>
        <w:spacing w:before="220"/>
        <w:ind w:firstLine="540"/>
        <w:jc w:val="both"/>
      </w:pPr>
      <w:r>
        <w:t>2. Признать утратившими силу:</w:t>
      </w:r>
    </w:p>
    <w:p w:rsidR="00AB4869" w:rsidRDefault="00AB4869">
      <w:pPr>
        <w:pStyle w:val="ConsPlusNormal"/>
        <w:spacing w:before="220"/>
        <w:ind w:firstLine="540"/>
        <w:jc w:val="both"/>
      </w:pPr>
      <w:r>
        <w:t xml:space="preserve">1) </w:t>
      </w:r>
      <w:hyperlink r:id="rId15">
        <w:r>
          <w:rPr>
            <w:color w:val="0000FF"/>
          </w:rPr>
          <w:t>постановление</w:t>
        </w:r>
      </w:hyperlink>
      <w:r>
        <w:t xml:space="preserve"> Губернатора Новосибирской области от 20.10.2011 N 275 "Об утверждении Инструкции о порядке организации работы с обращениями граждан";</w:t>
      </w:r>
    </w:p>
    <w:p w:rsidR="00AB4869" w:rsidRDefault="00AB4869">
      <w:pPr>
        <w:pStyle w:val="ConsPlusNormal"/>
        <w:spacing w:before="220"/>
        <w:ind w:firstLine="540"/>
        <w:jc w:val="both"/>
      </w:pPr>
      <w:r>
        <w:t xml:space="preserve">2) </w:t>
      </w:r>
      <w:hyperlink r:id="rId16">
        <w:r>
          <w:rPr>
            <w:color w:val="0000FF"/>
          </w:rPr>
          <w:t>постановление</w:t>
        </w:r>
      </w:hyperlink>
      <w:r>
        <w:t xml:space="preserve"> Губернатора Новосибирской области от 28.12.2012 N 239 "О внесении изменений в постановление Губернатора Новосибирской области от 20.10.2011 N 275";</w:t>
      </w:r>
    </w:p>
    <w:p w:rsidR="00AB4869" w:rsidRDefault="00AB4869">
      <w:pPr>
        <w:pStyle w:val="ConsPlusNormal"/>
        <w:spacing w:before="220"/>
        <w:ind w:firstLine="540"/>
        <w:jc w:val="both"/>
      </w:pPr>
      <w:r>
        <w:t xml:space="preserve">3) </w:t>
      </w:r>
      <w:hyperlink r:id="rId17">
        <w:r>
          <w:rPr>
            <w:color w:val="0000FF"/>
          </w:rPr>
          <w:t>постановление</w:t>
        </w:r>
      </w:hyperlink>
      <w:r>
        <w:t xml:space="preserve"> Губернатора Новосибирской области от 09.08.2013 N 198 "О внесении изменений в постановление Губернатора Новосибирской области от 20.10.2011 N 275";</w:t>
      </w:r>
    </w:p>
    <w:p w:rsidR="00AB4869" w:rsidRDefault="00AB4869">
      <w:pPr>
        <w:pStyle w:val="ConsPlusNormal"/>
        <w:spacing w:before="220"/>
        <w:ind w:firstLine="540"/>
        <w:jc w:val="both"/>
      </w:pPr>
      <w:r>
        <w:t xml:space="preserve">4) </w:t>
      </w:r>
      <w:hyperlink r:id="rId18">
        <w:r>
          <w:rPr>
            <w:color w:val="0000FF"/>
          </w:rPr>
          <w:t>постановление</w:t>
        </w:r>
      </w:hyperlink>
      <w:r>
        <w:t xml:space="preserve"> Губернатора Новосибирской области от 13.11.2013 N 273 "О внесении изменения в постановление Губернатора Новосибирской области от 20.10.2011 N 275";</w:t>
      </w:r>
    </w:p>
    <w:p w:rsidR="00AB4869" w:rsidRDefault="00AB4869">
      <w:pPr>
        <w:pStyle w:val="ConsPlusNormal"/>
        <w:spacing w:before="220"/>
        <w:ind w:firstLine="540"/>
        <w:jc w:val="both"/>
      </w:pPr>
      <w:r>
        <w:t xml:space="preserve">5) </w:t>
      </w:r>
      <w:hyperlink r:id="rId19">
        <w:r>
          <w:rPr>
            <w:color w:val="0000FF"/>
          </w:rPr>
          <w:t>постановление</w:t>
        </w:r>
      </w:hyperlink>
      <w:r>
        <w:t xml:space="preserve"> Губернатора Новосибирской области от 14.04.2015 N 70 "О внесении изменений в постановление Губернатора Новосибирской области от 20.10.2011 N 275";</w:t>
      </w:r>
    </w:p>
    <w:p w:rsidR="00AB4869" w:rsidRDefault="00AB4869">
      <w:pPr>
        <w:pStyle w:val="ConsPlusNormal"/>
        <w:spacing w:before="220"/>
        <w:ind w:firstLine="540"/>
        <w:jc w:val="both"/>
      </w:pPr>
      <w:r>
        <w:t xml:space="preserve">6) </w:t>
      </w:r>
      <w:hyperlink r:id="rId20">
        <w:r>
          <w:rPr>
            <w:color w:val="0000FF"/>
          </w:rPr>
          <w:t>постановление</w:t>
        </w:r>
      </w:hyperlink>
      <w:r>
        <w:t xml:space="preserve"> Губернатора Новосибирской области от 06.11.2015 N 247 "О внесении изменений в постановление Губернатора Новосибирской области от 20.10.2011 N 275";</w:t>
      </w:r>
    </w:p>
    <w:p w:rsidR="00AB4869" w:rsidRDefault="00AB4869">
      <w:pPr>
        <w:pStyle w:val="ConsPlusNormal"/>
        <w:spacing w:before="220"/>
        <w:ind w:firstLine="540"/>
        <w:jc w:val="both"/>
      </w:pPr>
      <w:r>
        <w:t xml:space="preserve">7) </w:t>
      </w:r>
      <w:hyperlink r:id="rId21">
        <w:r>
          <w:rPr>
            <w:color w:val="0000FF"/>
          </w:rPr>
          <w:t>постановление</w:t>
        </w:r>
      </w:hyperlink>
      <w:r>
        <w:t xml:space="preserve"> Губернатора Новосибирской области от 25.12.2015 N 283 "О внесении изменения в постановление Губернатора Новосибирской области от 20.10.2011 N 275";</w:t>
      </w:r>
    </w:p>
    <w:p w:rsidR="00AB4869" w:rsidRDefault="00AB4869">
      <w:pPr>
        <w:pStyle w:val="ConsPlusNormal"/>
        <w:spacing w:before="220"/>
        <w:ind w:firstLine="540"/>
        <w:jc w:val="both"/>
      </w:pPr>
      <w:r>
        <w:t xml:space="preserve">8) </w:t>
      </w:r>
      <w:hyperlink r:id="rId22">
        <w:r>
          <w:rPr>
            <w:color w:val="0000FF"/>
          </w:rPr>
          <w:t>постановление</w:t>
        </w:r>
      </w:hyperlink>
      <w:r>
        <w:t xml:space="preserve"> Губернатора Новосибирской области от 16.01.2018 N 10 "О внесении изменений в постановление Губернатора Новосибирской области от 20.10.2011 N 275";</w:t>
      </w:r>
    </w:p>
    <w:p w:rsidR="00AB4869" w:rsidRDefault="00AB4869">
      <w:pPr>
        <w:pStyle w:val="ConsPlusNormal"/>
        <w:spacing w:before="220"/>
        <w:ind w:firstLine="540"/>
        <w:jc w:val="both"/>
      </w:pPr>
      <w:r>
        <w:lastRenderedPageBreak/>
        <w:t xml:space="preserve">9) </w:t>
      </w:r>
      <w:hyperlink r:id="rId23">
        <w:r>
          <w:rPr>
            <w:color w:val="0000FF"/>
          </w:rPr>
          <w:t>постановление</w:t>
        </w:r>
      </w:hyperlink>
      <w:r>
        <w:t xml:space="preserve"> Губернатора Новосибирской области от 19.03.2018 N 49 "О внесении изменений в постановление Губернатора Новосибирской области от 20.10.2011 N 275".</w:t>
      </w:r>
    </w:p>
    <w:p w:rsidR="00AB4869" w:rsidRDefault="00AB4869">
      <w:pPr>
        <w:pStyle w:val="ConsPlusNormal"/>
        <w:spacing w:before="220"/>
        <w:ind w:firstLine="540"/>
        <w:jc w:val="both"/>
      </w:pPr>
      <w:r>
        <w:t>3. Контроль за исполнением настоящего постановления возложить на первого заместителя Губернатора Новосибирской области Петухова Ю.Ф.</w:t>
      </w:r>
    </w:p>
    <w:p w:rsidR="00AB4869" w:rsidRDefault="00AB4869">
      <w:pPr>
        <w:pStyle w:val="ConsPlusNormal"/>
        <w:ind w:firstLine="540"/>
        <w:jc w:val="both"/>
      </w:pPr>
    </w:p>
    <w:p w:rsidR="00AB4869" w:rsidRDefault="00AB4869">
      <w:pPr>
        <w:pStyle w:val="ConsPlusNormal"/>
        <w:jc w:val="right"/>
      </w:pPr>
      <w:r>
        <w:t>А.А.ТРАВНИКОВ</w:t>
      </w:r>
    </w:p>
    <w:p w:rsidR="00AB4869" w:rsidRDefault="00AB4869">
      <w:pPr>
        <w:pStyle w:val="ConsPlusNormal"/>
        <w:ind w:firstLine="540"/>
        <w:jc w:val="both"/>
      </w:pPr>
    </w:p>
    <w:p w:rsidR="00AB4869" w:rsidRDefault="00AB4869">
      <w:pPr>
        <w:pStyle w:val="ConsPlusNormal"/>
        <w:ind w:firstLine="540"/>
        <w:jc w:val="both"/>
      </w:pPr>
    </w:p>
    <w:p w:rsidR="00AB4869" w:rsidRDefault="00AB4869">
      <w:pPr>
        <w:pStyle w:val="ConsPlusNormal"/>
        <w:ind w:firstLine="540"/>
        <w:jc w:val="both"/>
      </w:pPr>
    </w:p>
    <w:p w:rsidR="00AB4869" w:rsidRDefault="00AB4869">
      <w:pPr>
        <w:pStyle w:val="ConsPlusNormal"/>
        <w:ind w:firstLine="540"/>
        <w:jc w:val="both"/>
      </w:pPr>
    </w:p>
    <w:p w:rsidR="00AB4869" w:rsidRDefault="00AB4869">
      <w:pPr>
        <w:pStyle w:val="ConsPlusNormal"/>
        <w:ind w:firstLine="540"/>
        <w:jc w:val="both"/>
      </w:pPr>
    </w:p>
    <w:p w:rsidR="00AB4869" w:rsidRDefault="00AB4869">
      <w:pPr>
        <w:pStyle w:val="ConsPlusNormal"/>
        <w:jc w:val="right"/>
        <w:outlineLvl w:val="0"/>
      </w:pPr>
      <w:r>
        <w:t>Утверждена</w:t>
      </w:r>
    </w:p>
    <w:p w:rsidR="00AB4869" w:rsidRDefault="00AB4869">
      <w:pPr>
        <w:pStyle w:val="ConsPlusNormal"/>
        <w:jc w:val="right"/>
      </w:pPr>
      <w:r>
        <w:t>постановлением</w:t>
      </w:r>
    </w:p>
    <w:p w:rsidR="00AB4869" w:rsidRDefault="00AB4869">
      <w:pPr>
        <w:pStyle w:val="ConsPlusNormal"/>
        <w:jc w:val="right"/>
      </w:pPr>
      <w:r>
        <w:t>Губернатора Новосибирской области</w:t>
      </w:r>
    </w:p>
    <w:p w:rsidR="00AB4869" w:rsidRDefault="00AB4869">
      <w:pPr>
        <w:pStyle w:val="ConsPlusNormal"/>
        <w:jc w:val="right"/>
      </w:pPr>
      <w:r>
        <w:t>от 06.05.2019 N 134</w:t>
      </w:r>
    </w:p>
    <w:p w:rsidR="00AB4869" w:rsidRDefault="00AB4869">
      <w:pPr>
        <w:pStyle w:val="ConsPlusNormal"/>
        <w:ind w:firstLine="540"/>
        <w:jc w:val="both"/>
      </w:pPr>
    </w:p>
    <w:p w:rsidR="00AB4869" w:rsidRDefault="00AB4869">
      <w:pPr>
        <w:pStyle w:val="ConsPlusTitle"/>
        <w:jc w:val="center"/>
      </w:pPr>
      <w:bookmarkStart w:id="0" w:name="P38"/>
      <w:bookmarkEnd w:id="0"/>
      <w:r>
        <w:t>ИНСТРУКЦИЯ</w:t>
      </w:r>
    </w:p>
    <w:p w:rsidR="00AB4869" w:rsidRDefault="00AB4869">
      <w:pPr>
        <w:pStyle w:val="ConsPlusTitle"/>
        <w:jc w:val="center"/>
      </w:pPr>
      <w:r>
        <w:t>О ПОРЯДКЕ ОРГАНИЗАЦИИ РАБОТЫ С ОБРАЩЕНИЯМИ ГРАЖДАН</w:t>
      </w:r>
    </w:p>
    <w:p w:rsidR="00AB4869" w:rsidRDefault="00AB48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48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4869" w:rsidRDefault="00AB48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4869" w:rsidRDefault="00AB48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4869" w:rsidRDefault="00AB4869">
            <w:pPr>
              <w:pStyle w:val="ConsPlusNormal"/>
              <w:jc w:val="center"/>
            </w:pPr>
            <w:r>
              <w:rPr>
                <w:color w:val="392C69"/>
              </w:rPr>
              <w:t>Список изменяющих документов</w:t>
            </w:r>
          </w:p>
          <w:p w:rsidR="00AB4869" w:rsidRDefault="00AB4869">
            <w:pPr>
              <w:pStyle w:val="ConsPlusNormal"/>
              <w:jc w:val="center"/>
            </w:pPr>
            <w:r>
              <w:rPr>
                <w:color w:val="392C69"/>
              </w:rPr>
              <w:t>(в ред. постановлений Губернатора Новосибирской области</w:t>
            </w:r>
          </w:p>
          <w:p w:rsidR="00AB4869" w:rsidRDefault="00AB4869">
            <w:pPr>
              <w:pStyle w:val="ConsPlusNormal"/>
              <w:jc w:val="center"/>
            </w:pPr>
            <w:r>
              <w:rPr>
                <w:color w:val="392C69"/>
              </w:rPr>
              <w:t xml:space="preserve">от 13.06.2019 </w:t>
            </w:r>
            <w:hyperlink r:id="rId24">
              <w:r>
                <w:rPr>
                  <w:color w:val="0000FF"/>
                </w:rPr>
                <w:t>N 159</w:t>
              </w:r>
            </w:hyperlink>
            <w:r>
              <w:rPr>
                <w:color w:val="392C69"/>
              </w:rPr>
              <w:t xml:space="preserve">, от 28.05.2021 </w:t>
            </w:r>
            <w:hyperlink r:id="rId25">
              <w:r>
                <w:rPr>
                  <w:color w:val="0000FF"/>
                </w:rPr>
                <w:t>N 125</w:t>
              </w:r>
            </w:hyperlink>
            <w:r>
              <w:rPr>
                <w:color w:val="392C69"/>
              </w:rPr>
              <w:t xml:space="preserve">, от 21.09.2023 </w:t>
            </w:r>
            <w:hyperlink r:id="rId26">
              <w:r>
                <w:rPr>
                  <w:color w:val="0000FF"/>
                </w:rPr>
                <w:t>N 187</w:t>
              </w:r>
            </w:hyperlink>
            <w:r>
              <w:rPr>
                <w:color w:val="392C69"/>
              </w:rPr>
              <w:t>,</w:t>
            </w:r>
          </w:p>
          <w:p w:rsidR="00AB4869" w:rsidRDefault="00AB4869">
            <w:pPr>
              <w:pStyle w:val="ConsPlusNormal"/>
              <w:jc w:val="center"/>
            </w:pPr>
            <w:r>
              <w:rPr>
                <w:color w:val="392C69"/>
              </w:rPr>
              <w:t xml:space="preserve">от 23.12.2024 </w:t>
            </w:r>
            <w:hyperlink r:id="rId27">
              <w:r>
                <w:rPr>
                  <w:color w:val="0000FF"/>
                </w:rPr>
                <w:t>N 244</w:t>
              </w:r>
            </w:hyperlink>
            <w:r>
              <w:rPr>
                <w:color w:val="392C69"/>
              </w:rPr>
              <w:t xml:space="preserve">, от 18.03.2025 </w:t>
            </w:r>
            <w:hyperlink r:id="rId28">
              <w:r>
                <w:rPr>
                  <w:color w:val="0000FF"/>
                </w:rPr>
                <w:t>N 53</w:t>
              </w:r>
            </w:hyperlink>
            <w:r>
              <w:rPr>
                <w:color w:val="392C69"/>
              </w:rPr>
              <w:t xml:space="preserve">, от 30.03.2025 </w:t>
            </w:r>
            <w:hyperlink r:id="rId29">
              <w:r>
                <w:rPr>
                  <w:color w:val="0000FF"/>
                </w:rPr>
                <w:t>N 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4869" w:rsidRDefault="00AB4869">
            <w:pPr>
              <w:pStyle w:val="ConsPlusNormal"/>
            </w:pPr>
          </w:p>
        </w:tc>
      </w:tr>
    </w:tbl>
    <w:p w:rsidR="00AB4869" w:rsidRDefault="00AB4869">
      <w:pPr>
        <w:pStyle w:val="ConsPlusNormal"/>
        <w:ind w:firstLine="540"/>
        <w:jc w:val="both"/>
      </w:pPr>
    </w:p>
    <w:p w:rsidR="00AB4869" w:rsidRDefault="00AB4869">
      <w:pPr>
        <w:pStyle w:val="ConsPlusTitle"/>
        <w:jc w:val="center"/>
        <w:outlineLvl w:val="1"/>
      </w:pPr>
      <w:r>
        <w:t>I. Общие положения</w:t>
      </w:r>
    </w:p>
    <w:p w:rsidR="00AB4869" w:rsidRDefault="00AB4869">
      <w:pPr>
        <w:pStyle w:val="ConsPlusNormal"/>
        <w:ind w:firstLine="540"/>
        <w:jc w:val="both"/>
      </w:pPr>
    </w:p>
    <w:p w:rsidR="00AB4869" w:rsidRDefault="00AB4869">
      <w:pPr>
        <w:pStyle w:val="ConsPlusNormal"/>
        <w:ind w:firstLine="540"/>
        <w:jc w:val="both"/>
      </w:pPr>
      <w:r>
        <w:t>1. Инструкция о порядке организации работы с обращениями граждан (далее - Инструкция) устанавливает требования к организации работы с обращениями граждан Российской Федерации, иностранных граждан и лиц без гражданства (далее - граждане), объединений граждан, в том числе юридических лиц, поступившими в адрес Губернатора Новосибирской области и в Правительство Новосибирской области, индивидуальными и коллективными обращениями граждан (предложение, заявление или жалоба)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либо официального сайта государственного органа в информационной телекоммуникационной сети "Интернет", обеспечивающих идентификацию и (или) аутентификацию граждан (далее - письменные обращения), а также с устными обращениями и проведению личного приема граждан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 Губернатора Новосибирской области и Правительства Новосибирской области, руководителями областных исполнительных органов Новосибирской области и уполномоченными на то лицами.</w:t>
      </w:r>
    </w:p>
    <w:p w:rsidR="00AB4869" w:rsidRDefault="00AB4869">
      <w:pPr>
        <w:pStyle w:val="ConsPlusNormal"/>
        <w:jc w:val="both"/>
      </w:pPr>
      <w:r>
        <w:t xml:space="preserve">(п. 1 в ред. </w:t>
      </w:r>
      <w:hyperlink r:id="rId30">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 xml:space="preserve">2. Работа по рассмотрению обращений граждан и проведению личного приема граждан организуется в соответствии с </w:t>
      </w:r>
      <w:hyperlink r:id="rId31">
        <w:r>
          <w:rPr>
            <w:color w:val="0000FF"/>
          </w:rPr>
          <w:t>Конституцией</w:t>
        </w:r>
      </w:hyperlink>
      <w:r>
        <w:t xml:space="preserve"> Российской Федерации, международными договорами Российской Федерации, федеральными конституционными законами, Федеральным </w:t>
      </w:r>
      <w:hyperlink r:id="rId32">
        <w:r>
          <w:rPr>
            <w:color w:val="0000FF"/>
          </w:rPr>
          <w:t>законом</w:t>
        </w:r>
      </w:hyperlink>
      <w:r>
        <w:t xml:space="preserve"> от 02.05.2006 N 59-ФЗ "О порядке рассмотрения обращений граждан Российской Федерации" (далее - Федеральный закон от 02.05.2006 N 59-ФЗ), Федеральным </w:t>
      </w:r>
      <w:hyperlink r:id="rId33">
        <w:r>
          <w:rPr>
            <w:color w:val="0000FF"/>
          </w:rPr>
          <w:t>законом</w:t>
        </w:r>
      </w:hyperlink>
      <w:r>
        <w:t xml:space="preserve"> от 09.02.2009 N 8-ФЗ "Об обеспечении доступа к информации о деятельности государственных </w:t>
      </w:r>
      <w:r>
        <w:lastRenderedPageBreak/>
        <w:t xml:space="preserve">органов и органов местного самоуправления" (далее - Федеральный закон от 09.02.2009 N 8-ФЗ), </w:t>
      </w:r>
      <w:hyperlink r:id="rId34">
        <w:r>
          <w:rPr>
            <w:color w:val="0000FF"/>
          </w:rPr>
          <w:t>Регламентом</w:t>
        </w:r>
      </w:hyperlink>
      <w:r>
        <w:t xml:space="preserve"> Правительства Новосибирской области, утвержденным постановлением Правительства Новосибирской области от 26.04.2010 N 1-п "О Регламенте Правительства Новосибирской области", </w:t>
      </w:r>
      <w:hyperlink r:id="rId35">
        <w:r>
          <w:rPr>
            <w:color w:val="0000FF"/>
          </w:rPr>
          <w:t>Положением</w:t>
        </w:r>
      </w:hyperlink>
      <w:r>
        <w:t xml:space="preserve"> об администрации Губернатора Новосибирской области и Правительства Новосибирской области, утвержденным постановлением Губернатора Новосибирской области от 15.12.2014 N 205 "Об администрации Губернатора Новосибирской области и Правительства Новосибирской области", решениями и поручениями Губернатора Новосибирской области, </w:t>
      </w:r>
      <w:hyperlink r:id="rId36">
        <w:r>
          <w:rPr>
            <w:color w:val="0000FF"/>
          </w:rPr>
          <w:t>Инструкцией</w:t>
        </w:r>
      </w:hyperlink>
      <w:r>
        <w:t xml:space="preserve">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N 345 "Об утверждении Инструкции по документационному обеспечению Губернатора Новосибирской области и Правительства Новосибирской области", а также настоящей Инструкцией.</w:t>
      </w:r>
    </w:p>
    <w:p w:rsidR="00AB4869" w:rsidRDefault="00AB4869">
      <w:pPr>
        <w:pStyle w:val="ConsPlusNormal"/>
        <w:spacing w:before="220"/>
        <w:ind w:firstLine="540"/>
        <w:jc w:val="both"/>
      </w:pPr>
      <w:r>
        <w:t>3. Работу по рассмотрению обращений граждан, поступивших в адрес Губернатора Новосибирской области и в Правительство Новосибирской области, организует администрация Губернатора Новосибирской области и Правительства Новосибирской области (далее - администрация).</w:t>
      </w:r>
    </w:p>
    <w:p w:rsidR="00AB4869" w:rsidRDefault="00AB4869">
      <w:pPr>
        <w:pStyle w:val="ConsPlusNormal"/>
        <w:spacing w:before="220"/>
        <w:ind w:firstLine="540"/>
        <w:jc w:val="both"/>
      </w:pPr>
      <w:r>
        <w:t>Прием, регистрацию и учет поступивших в администрацию обращений граждан, а также контроль за соблюдением порядка рассмотрения обращений граждан осуществляет управление по работе с обращениями граждан - общественная приемная Губернатора области администрации Губернатора Новосибирской области и Правительства Новосибирской области (далее - управление - общественная приемная Губернатора области).</w:t>
      </w:r>
    </w:p>
    <w:p w:rsidR="00AB4869" w:rsidRDefault="00AB4869">
      <w:pPr>
        <w:pStyle w:val="ConsPlusNormal"/>
        <w:spacing w:before="220"/>
        <w:ind w:firstLine="540"/>
        <w:jc w:val="both"/>
      </w:pPr>
      <w:r>
        <w:t>4. Рассмотрение обращений граждан является должностной обязанностью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руководителей структурных подразделений администрации, руководителей областных исполнительных органов Новосибирской области и уполномоченных на то лиц в пределах их компетенции.</w:t>
      </w:r>
    </w:p>
    <w:p w:rsidR="00AB4869" w:rsidRDefault="00AB4869">
      <w:pPr>
        <w:pStyle w:val="ConsPlusNormal"/>
        <w:jc w:val="both"/>
      </w:pPr>
      <w:r>
        <w:t xml:space="preserve">(в ред. </w:t>
      </w:r>
      <w:hyperlink r:id="rId37">
        <w:r>
          <w:rPr>
            <w:color w:val="0000FF"/>
          </w:rPr>
          <w:t>постановления</w:t>
        </w:r>
      </w:hyperlink>
      <w:r>
        <w:t xml:space="preserve"> Губернатора Новосибирской области от 30.03.2025 N 66)</w:t>
      </w:r>
    </w:p>
    <w:p w:rsidR="00AB4869" w:rsidRDefault="00AB4869">
      <w:pPr>
        <w:pStyle w:val="ConsPlusNormal"/>
        <w:ind w:firstLine="540"/>
        <w:jc w:val="both"/>
      </w:pPr>
    </w:p>
    <w:p w:rsidR="00AB4869" w:rsidRDefault="00AB4869">
      <w:pPr>
        <w:pStyle w:val="ConsPlusTitle"/>
        <w:jc w:val="center"/>
        <w:outlineLvl w:val="1"/>
      </w:pPr>
      <w:r>
        <w:t>II. Прием, регистрация и учет письменных обращений</w:t>
      </w:r>
    </w:p>
    <w:p w:rsidR="00AB4869" w:rsidRDefault="00AB4869">
      <w:pPr>
        <w:pStyle w:val="ConsPlusNormal"/>
        <w:ind w:firstLine="540"/>
        <w:jc w:val="both"/>
      </w:pPr>
    </w:p>
    <w:p w:rsidR="00AB4869" w:rsidRDefault="00AB4869">
      <w:pPr>
        <w:pStyle w:val="ConsPlusNormal"/>
        <w:ind w:firstLine="540"/>
        <w:jc w:val="both"/>
      </w:pPr>
      <w:r>
        <w:t>5. Письменные обращения, поступившие в адрес Губернатора Новосибирской области и в Правительство Новосибирской области, подлежат обязательному рассмотрению.</w:t>
      </w:r>
    </w:p>
    <w:p w:rsidR="00AB4869" w:rsidRDefault="00AB4869">
      <w:pPr>
        <w:pStyle w:val="ConsPlusNormal"/>
        <w:spacing w:before="220"/>
        <w:ind w:firstLine="540"/>
        <w:jc w:val="both"/>
      </w:pPr>
      <w:r>
        <w:t>Обращения граждан могут быть направлены:</w:t>
      </w:r>
    </w:p>
    <w:p w:rsidR="00AB4869" w:rsidRDefault="00AB4869">
      <w:pPr>
        <w:pStyle w:val="ConsPlusNormal"/>
        <w:spacing w:before="220"/>
        <w:ind w:firstLine="540"/>
        <w:jc w:val="both"/>
      </w:pPr>
      <w:r>
        <w:t>1) в письменной форме:</w:t>
      </w:r>
    </w:p>
    <w:p w:rsidR="00AB4869" w:rsidRDefault="00AB4869">
      <w:pPr>
        <w:pStyle w:val="ConsPlusNormal"/>
        <w:spacing w:before="220"/>
        <w:ind w:firstLine="540"/>
        <w:jc w:val="both"/>
      </w:pPr>
      <w:r>
        <w:t>по почтовому адресу: Красный проспект, 18, г. Новосибирск, 630007;</w:t>
      </w:r>
    </w:p>
    <w:p w:rsidR="00AB4869" w:rsidRDefault="00AB4869">
      <w:pPr>
        <w:pStyle w:val="ConsPlusNormal"/>
        <w:spacing w:before="220"/>
        <w:ind w:firstLine="540"/>
        <w:jc w:val="both"/>
      </w:pPr>
      <w:r>
        <w:t>2) в форме электронного документа:</w:t>
      </w:r>
    </w:p>
    <w:p w:rsidR="00AB4869" w:rsidRDefault="00AB4869">
      <w:pPr>
        <w:pStyle w:val="ConsPlusNormal"/>
        <w:spacing w:before="220"/>
        <w:ind w:firstLine="540"/>
        <w:jc w:val="both"/>
      </w:pPr>
      <w:r>
        <w:t>через унифицированную форму официального сайта управления - общественной приемной Губернатора области (далее - общественная приемная Губернатора области), обеспечивающую идентификацию и (или) аутентификацию гражданина: www.priem.nso.ru;</w:t>
      </w:r>
    </w:p>
    <w:p w:rsidR="00AB4869" w:rsidRDefault="00AB4869">
      <w:pPr>
        <w:pStyle w:val="ConsPlusNormal"/>
        <w:jc w:val="both"/>
      </w:pPr>
      <w:r>
        <w:t xml:space="preserve">(в ред. </w:t>
      </w:r>
      <w:hyperlink r:id="rId38">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 xml:space="preserve">абзац исключен. - </w:t>
      </w:r>
      <w:hyperlink r:id="rId39">
        <w:r>
          <w:rPr>
            <w:color w:val="0000FF"/>
          </w:rPr>
          <w:t>Постановление</w:t>
        </w:r>
      </w:hyperlink>
      <w:r>
        <w:t xml:space="preserve"> Губернатора Новосибирской области от 30.03.2025 N 66;</w:t>
      </w:r>
    </w:p>
    <w:p w:rsidR="00AB4869" w:rsidRDefault="00AB4869">
      <w:pPr>
        <w:pStyle w:val="ConsPlusNormal"/>
        <w:spacing w:before="220"/>
        <w:ind w:firstLine="540"/>
        <w:jc w:val="both"/>
      </w:pPr>
      <w:r>
        <w:t xml:space="preserve">с использованием адреса (уникального идентификатора) личного кабинета гражданина на Едином портале, обеспечивающего идентификацию и (или) аутентификацию гражданина: </w:t>
      </w:r>
      <w:hyperlink r:id="rId40">
        <w:r>
          <w:rPr>
            <w:color w:val="0000FF"/>
          </w:rPr>
          <w:t>https://esia.gosuslugi.ru</w:t>
        </w:r>
      </w:hyperlink>
      <w:r>
        <w:t>.</w:t>
      </w:r>
    </w:p>
    <w:p w:rsidR="00AB4869" w:rsidRDefault="00AB4869">
      <w:pPr>
        <w:pStyle w:val="ConsPlusNormal"/>
        <w:jc w:val="both"/>
      </w:pPr>
      <w:r>
        <w:lastRenderedPageBreak/>
        <w:t xml:space="preserve">(в ред. </w:t>
      </w:r>
      <w:hyperlink r:id="rId41">
        <w:r>
          <w:rPr>
            <w:color w:val="0000FF"/>
          </w:rPr>
          <w:t>постановления</w:t>
        </w:r>
      </w:hyperlink>
      <w:r>
        <w:t xml:space="preserve"> Губернатора Новосибирской области от 30.03.2025 N 66)</w:t>
      </w:r>
    </w:p>
    <w:p w:rsidR="00AB4869" w:rsidRDefault="00AB4869">
      <w:pPr>
        <w:pStyle w:val="ConsPlusNormal"/>
        <w:jc w:val="both"/>
      </w:pPr>
      <w:r>
        <w:t xml:space="preserve">(п. 5 в ред. </w:t>
      </w:r>
      <w:hyperlink r:id="rId42">
        <w:r>
          <w:rPr>
            <w:color w:val="0000FF"/>
          </w:rPr>
          <w:t>постановления</w:t>
        </w:r>
      </w:hyperlink>
      <w:r>
        <w:t xml:space="preserve"> Губернатора Новосибирской области от 21.09.2023 N 187)</w:t>
      </w:r>
    </w:p>
    <w:p w:rsidR="00AB4869" w:rsidRDefault="00AB4869">
      <w:pPr>
        <w:pStyle w:val="ConsPlusNormal"/>
        <w:spacing w:before="220"/>
        <w:ind w:firstLine="540"/>
        <w:jc w:val="both"/>
      </w:pPr>
      <w:r>
        <w:t xml:space="preserve">6. В соответствии с Федеральным </w:t>
      </w:r>
      <w:hyperlink r:id="rId43">
        <w:r>
          <w:rPr>
            <w:color w:val="0000FF"/>
          </w:rPr>
          <w:t>законом</w:t>
        </w:r>
      </w:hyperlink>
      <w:r>
        <w:t xml:space="preserve"> от 02.05.2006 N 59-ФЗ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AB4869" w:rsidRDefault="00AB4869">
      <w:pPr>
        <w:pStyle w:val="ConsPlusNormal"/>
        <w:jc w:val="both"/>
      </w:pPr>
      <w:r>
        <w:t xml:space="preserve">(в ред. </w:t>
      </w:r>
      <w:hyperlink r:id="rId44">
        <w:r>
          <w:rPr>
            <w:color w:val="0000FF"/>
          </w:rPr>
          <w:t>постановления</w:t>
        </w:r>
      </w:hyperlink>
      <w:r>
        <w:t xml:space="preserve"> Губернатора Новосибирской области от 21.09.2023 N 187)</w:t>
      </w:r>
    </w:p>
    <w:p w:rsidR="00AB4869" w:rsidRDefault="00AB4869">
      <w:pPr>
        <w:pStyle w:val="ConsPlusNormal"/>
        <w:spacing w:before="220"/>
        <w:ind w:firstLine="540"/>
        <w:jc w:val="both"/>
      </w:pPr>
      <w:r>
        <w:t>В случае необходимости в подтверждение своих доводов гражданин прилагает к обращению в письменной форме документы и материалы либо их копии.</w:t>
      </w:r>
    </w:p>
    <w:p w:rsidR="00AB4869" w:rsidRDefault="00AB4869">
      <w:pPr>
        <w:pStyle w:val="ConsPlusNormal"/>
        <w:jc w:val="both"/>
      </w:pPr>
      <w:r>
        <w:t xml:space="preserve">(в ред. </w:t>
      </w:r>
      <w:hyperlink r:id="rId45">
        <w:r>
          <w:rPr>
            <w:color w:val="0000FF"/>
          </w:rPr>
          <w:t>постановления</w:t>
        </w:r>
      </w:hyperlink>
      <w:r>
        <w:t xml:space="preserve"> Губернатора Новосибирской области от 21.09.2023 N 187)</w:t>
      </w:r>
    </w:p>
    <w:p w:rsidR="00AB4869" w:rsidRDefault="00AB4869">
      <w:pPr>
        <w:pStyle w:val="ConsPlusNormal"/>
        <w:spacing w:before="220"/>
        <w:ind w:firstLine="540"/>
        <w:jc w:val="both"/>
      </w:pPr>
      <w:r>
        <w:t>Если к обращению в письменной форме приложены оригиналы документов, денежные купюры и другие ценности, работниками управления - общественной приемной Губернатора области с оригиналов документов снимаются копии и составляется акт в двух экземплярах о получении оригиналов документов, денежных купюр и других ценностей, после чего оригиналы документов, денежные купюры и другие ценности с первым экземпляром акта высылаются гражданину заказной корреспонденцией по почтовому адресу, указанному в обращении, второй экземпляр акта и копии документов приобщаются к поступившему обращению в письменной форме (далее - письменное обращение).</w:t>
      </w:r>
    </w:p>
    <w:p w:rsidR="00AB4869" w:rsidRDefault="00AB4869">
      <w:pPr>
        <w:pStyle w:val="ConsPlusNormal"/>
        <w:jc w:val="both"/>
      </w:pPr>
      <w:r>
        <w:t xml:space="preserve">(в ред. </w:t>
      </w:r>
      <w:hyperlink r:id="rId46">
        <w:r>
          <w:rPr>
            <w:color w:val="0000FF"/>
          </w:rPr>
          <w:t>постановления</w:t>
        </w:r>
      </w:hyperlink>
      <w:r>
        <w:t xml:space="preserve"> Губернатора Новосибирской области от 21.09.2023 N 187)</w:t>
      </w:r>
    </w:p>
    <w:p w:rsidR="00AB4869" w:rsidRDefault="00AB4869">
      <w:pPr>
        <w:pStyle w:val="ConsPlusNormal"/>
        <w:spacing w:before="220"/>
        <w:ind w:firstLine="540"/>
        <w:jc w:val="both"/>
      </w:pPr>
      <w:r>
        <w:t>Поздравления, приглашения, соболезнования, печатные издания, поступившие в адрес Губернатора Новосибирской области и в Правительство Новосибирской области, в том числе адресованные в иной государственный орган, орган местного самоуправления или иному должностному лицу, без регистрации и сканирования направляются адресатам.</w:t>
      </w:r>
    </w:p>
    <w:p w:rsidR="00AB4869" w:rsidRDefault="00AB4869">
      <w:pPr>
        <w:pStyle w:val="ConsPlusNormal"/>
        <w:spacing w:before="220"/>
        <w:ind w:firstLine="540"/>
        <w:jc w:val="both"/>
      </w:pPr>
      <w:r>
        <w:t xml:space="preserve">7. Обращение, поступившее в администрацию в форме электронного документа, в том числе с использованием Единого портала, подлежит рассмотрению в порядке, установленном Федеральным </w:t>
      </w:r>
      <w:hyperlink r:id="rId47">
        <w:r>
          <w:rPr>
            <w:color w:val="0000FF"/>
          </w:rPr>
          <w:t>законом</w:t>
        </w:r>
      </w:hyperlink>
      <w:r>
        <w:t xml:space="preserve"> от 02.05.2006 N 59-ФЗ и настоящей Инструкцией.</w:t>
      </w:r>
    </w:p>
    <w:p w:rsidR="00AB4869" w:rsidRDefault="00AB4869">
      <w:pPr>
        <w:pStyle w:val="ConsPlusNormal"/>
        <w:jc w:val="both"/>
      </w:pPr>
      <w:r>
        <w:t xml:space="preserve">(в ред. </w:t>
      </w:r>
      <w:hyperlink r:id="rId48">
        <w:r>
          <w:rPr>
            <w:color w:val="0000FF"/>
          </w:rPr>
          <w:t>постановления</w:t>
        </w:r>
      </w:hyperlink>
      <w:r>
        <w:t xml:space="preserve"> Губернатора Новосибирской области от 21.09.2023 N 187)</w:t>
      </w:r>
    </w:p>
    <w:p w:rsidR="00AB4869" w:rsidRDefault="00AB4869">
      <w:pPr>
        <w:pStyle w:val="ConsPlusNormal"/>
        <w:spacing w:before="220"/>
        <w:ind w:firstLine="540"/>
        <w:jc w:val="both"/>
      </w:pPr>
      <w:r>
        <w:t xml:space="preserve">В соответствии с Федеральным </w:t>
      </w:r>
      <w:hyperlink r:id="rId49">
        <w:r>
          <w:rPr>
            <w:color w:val="0000FF"/>
          </w:rPr>
          <w:t>законом</w:t>
        </w:r>
      </w:hyperlink>
      <w:r>
        <w:t xml:space="preserve"> от 02.05.2006 N 59-ФЗ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обеспечивающего идентификацию и (или) аутентификацию гражданина, по которым должны быть направлены ответ, уведомление о переадресации обращения.</w:t>
      </w:r>
    </w:p>
    <w:p w:rsidR="00AB4869" w:rsidRDefault="00AB4869">
      <w:pPr>
        <w:pStyle w:val="ConsPlusNormal"/>
        <w:jc w:val="both"/>
      </w:pPr>
      <w:r>
        <w:t xml:space="preserve">(в ред. постановлений Губернатора Новосибирской области от 21.09.2023 </w:t>
      </w:r>
      <w:hyperlink r:id="rId50">
        <w:r>
          <w:rPr>
            <w:color w:val="0000FF"/>
          </w:rPr>
          <w:t>N 187</w:t>
        </w:r>
      </w:hyperlink>
      <w:r>
        <w:t xml:space="preserve">, от 30.03.2025 </w:t>
      </w:r>
      <w:hyperlink r:id="rId51">
        <w:r>
          <w:rPr>
            <w:color w:val="0000FF"/>
          </w:rPr>
          <w:t>N 66</w:t>
        </w:r>
      </w:hyperlink>
      <w:r>
        <w:t>)</w:t>
      </w:r>
    </w:p>
    <w:p w:rsidR="00AB4869" w:rsidRDefault="00AB4869">
      <w:pPr>
        <w:pStyle w:val="ConsPlusNormal"/>
        <w:spacing w:before="220"/>
        <w:ind w:firstLine="540"/>
        <w:jc w:val="both"/>
      </w:pPr>
      <w:r>
        <w:t>Гражданин вправе приложить к такому обращению необходимые документы и материалы в электронной форме.</w:t>
      </w:r>
    </w:p>
    <w:p w:rsidR="00AB4869" w:rsidRDefault="00AB4869">
      <w:pPr>
        <w:pStyle w:val="ConsPlusNormal"/>
        <w:spacing w:before="220"/>
        <w:ind w:firstLine="540"/>
        <w:jc w:val="both"/>
      </w:pPr>
      <w:r>
        <w:t>Гражданин направляет обращение в форме электронного документа через официальный сайт управления - общественной приемной Губернатора области, в том числе через Единый портал.</w:t>
      </w:r>
    </w:p>
    <w:p w:rsidR="00AB4869" w:rsidRDefault="00AB4869">
      <w:pPr>
        <w:pStyle w:val="ConsPlusNormal"/>
        <w:jc w:val="both"/>
      </w:pPr>
      <w:r>
        <w:t xml:space="preserve">(в ред. </w:t>
      </w:r>
      <w:hyperlink r:id="rId52">
        <w:r>
          <w:rPr>
            <w:color w:val="0000FF"/>
          </w:rPr>
          <w:t>постановления</w:t>
        </w:r>
      </w:hyperlink>
      <w:r>
        <w:t xml:space="preserve"> Губернатора Новосибирской области от 21.09.2023 N 187)</w:t>
      </w:r>
    </w:p>
    <w:p w:rsidR="00AB4869" w:rsidRDefault="00AB4869">
      <w:pPr>
        <w:pStyle w:val="ConsPlusNormal"/>
        <w:spacing w:before="220"/>
        <w:ind w:firstLine="540"/>
        <w:jc w:val="both"/>
      </w:pPr>
      <w:bookmarkStart w:id="1" w:name="P82"/>
      <w:bookmarkEnd w:id="1"/>
      <w:r>
        <w:t xml:space="preserve">8. Запрещается преследование гражданина в связи с его обращением в государственный </w:t>
      </w:r>
      <w:r>
        <w:lastRenderedPageBreak/>
        <w:t>орган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AB4869" w:rsidRDefault="00AB4869">
      <w:pPr>
        <w:pStyle w:val="ConsPlusNormal"/>
        <w:spacing w:before="220"/>
        <w:ind w:firstLine="540"/>
        <w:jc w:val="both"/>
      </w:pPr>
      <w:r>
        <w:t>При рассмотрении (обработке) письменных обращений не допускается разглашение сведений, содержащихся в письменном обращении, а также сведений, касающихся частной жизни гражданина, без его согласия. Не является разглашением сведений, содержащихся в письменном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AB4869" w:rsidRDefault="00AB4869">
      <w:pPr>
        <w:pStyle w:val="ConsPlusNormal"/>
        <w:spacing w:before="220"/>
        <w:ind w:firstLine="540"/>
        <w:jc w:val="both"/>
      </w:pPr>
      <w:r>
        <w:t>Информация о персональных данных гражданина, сведения, содержащиеся в письменном обращении, а также сведения, касающиеся частной жизни гражданина, хранятся и обрабатываются с соблюдением требований законодательства Российской Федерации в области персональных данных, информации, информационных технологий и о защите информации.</w:t>
      </w:r>
    </w:p>
    <w:p w:rsidR="00AB4869" w:rsidRDefault="00AB4869">
      <w:pPr>
        <w:pStyle w:val="ConsPlusNormal"/>
        <w:jc w:val="both"/>
      </w:pPr>
      <w:r>
        <w:t xml:space="preserve">(абзац введен </w:t>
      </w:r>
      <w:hyperlink r:id="rId53">
        <w:r>
          <w:rPr>
            <w:color w:val="0000FF"/>
          </w:rPr>
          <w:t>постановлением</w:t>
        </w:r>
      </w:hyperlink>
      <w:r>
        <w:t xml:space="preserve"> Губернатора Новосибирской области от 30.03.2025 N 66)</w:t>
      </w:r>
    </w:p>
    <w:p w:rsidR="00AB4869" w:rsidRDefault="00AB4869">
      <w:pPr>
        <w:pStyle w:val="ConsPlusNormal"/>
        <w:spacing w:before="220"/>
        <w:ind w:firstLine="540"/>
        <w:jc w:val="both"/>
      </w:pPr>
      <w:r>
        <w:t>9. Письменное обращение подлежит обязательной регистрации в управлении - общественной приемной Губернатора области в течение трех дней с момента поступления в администрацию. Регистрация письменных обращений производится в системе электронного документооборота и делопроизводства Правительства Новосибирской области (далее - СЭДД).</w:t>
      </w:r>
    </w:p>
    <w:p w:rsidR="00AB4869" w:rsidRDefault="00AB4869">
      <w:pPr>
        <w:pStyle w:val="ConsPlusNormal"/>
        <w:spacing w:before="220"/>
        <w:ind w:firstLine="540"/>
        <w:jc w:val="both"/>
      </w:pPr>
      <w:r>
        <w:t>10. Начальник управления - общественной приемной Губернатора области определяет должностных лиц, областные исполнительные органы Новосибирской области (далее - исполнительные органы), в компетенцию которых входит решение поставленных в обращении вопросов, и направляет письменное обращение:</w:t>
      </w:r>
    </w:p>
    <w:p w:rsidR="00AB4869" w:rsidRDefault="00AB4869">
      <w:pPr>
        <w:pStyle w:val="ConsPlusNormal"/>
        <w:jc w:val="both"/>
      </w:pPr>
      <w:r>
        <w:t xml:space="preserve">(в ред. </w:t>
      </w:r>
      <w:hyperlink r:id="rId54">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1) Губернатору Новосибирской области;</w:t>
      </w:r>
    </w:p>
    <w:p w:rsidR="00AB4869" w:rsidRDefault="00AB4869">
      <w:pPr>
        <w:pStyle w:val="ConsPlusNormal"/>
        <w:spacing w:before="220"/>
        <w:ind w:firstLine="540"/>
        <w:jc w:val="both"/>
      </w:pPr>
      <w:r>
        <w:t>2) первому заместителю Губернатора Новосибирской области;</w:t>
      </w:r>
    </w:p>
    <w:p w:rsidR="00AB4869" w:rsidRDefault="00AB4869">
      <w:pPr>
        <w:pStyle w:val="ConsPlusNormal"/>
        <w:spacing w:before="220"/>
        <w:ind w:firstLine="540"/>
        <w:jc w:val="both"/>
      </w:pPr>
      <w:r>
        <w:t>3) первому заместителю Председателя Правительства Новосибирской области;</w:t>
      </w:r>
    </w:p>
    <w:p w:rsidR="00AB4869" w:rsidRDefault="00AB4869">
      <w:pPr>
        <w:pStyle w:val="ConsPlusNormal"/>
        <w:spacing w:before="220"/>
        <w:ind w:firstLine="540"/>
        <w:jc w:val="both"/>
      </w:pPr>
      <w:r>
        <w:t>4) заместителям Губернатора Новосибирской области;</w:t>
      </w:r>
    </w:p>
    <w:p w:rsidR="00AB4869" w:rsidRDefault="00AB4869">
      <w:pPr>
        <w:pStyle w:val="ConsPlusNormal"/>
        <w:spacing w:before="220"/>
        <w:ind w:firstLine="540"/>
        <w:jc w:val="both"/>
      </w:pPr>
      <w:r>
        <w:t>5) заместителям Председателя Правительства Новосибирской области;</w:t>
      </w:r>
    </w:p>
    <w:p w:rsidR="00AB4869" w:rsidRDefault="00AB4869">
      <w:pPr>
        <w:pStyle w:val="ConsPlusNormal"/>
        <w:spacing w:before="220"/>
        <w:ind w:firstLine="540"/>
        <w:jc w:val="both"/>
      </w:pPr>
      <w:r>
        <w:t>6) руководителям структурных подразделений администрации;</w:t>
      </w:r>
    </w:p>
    <w:p w:rsidR="00AB4869" w:rsidRDefault="00AB4869">
      <w:pPr>
        <w:pStyle w:val="ConsPlusNormal"/>
        <w:spacing w:before="220"/>
        <w:ind w:firstLine="540"/>
        <w:jc w:val="both"/>
      </w:pPr>
      <w:r>
        <w:t>7) руководителям исполнительных органов.</w:t>
      </w:r>
    </w:p>
    <w:p w:rsidR="00AB4869" w:rsidRDefault="00AB4869">
      <w:pPr>
        <w:pStyle w:val="ConsPlusNormal"/>
        <w:jc w:val="both"/>
      </w:pPr>
      <w:r>
        <w:t xml:space="preserve">(в ред. </w:t>
      </w:r>
      <w:hyperlink r:id="rId55">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письменное обращение направляется в электронном виде через СЭДД.</w:t>
      </w:r>
    </w:p>
    <w:p w:rsidR="00AB4869" w:rsidRDefault="00AB4869">
      <w:pPr>
        <w:pStyle w:val="ConsPlusNormal"/>
        <w:jc w:val="both"/>
      </w:pPr>
      <w:r>
        <w:t xml:space="preserve">(в ред. </w:t>
      </w:r>
      <w:hyperlink r:id="rId56">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Оригиналы письменных обращений в исполнительные органы не направляются, формируются в архив управления - общественной приемной Губернатора области.</w:t>
      </w:r>
    </w:p>
    <w:p w:rsidR="00AB4869" w:rsidRDefault="00AB4869">
      <w:pPr>
        <w:pStyle w:val="ConsPlusNormal"/>
        <w:jc w:val="both"/>
      </w:pPr>
      <w:r>
        <w:t xml:space="preserve">(в ред. </w:t>
      </w:r>
      <w:hyperlink r:id="rId57">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 xml:space="preserve">11. В случае если в обращении, поступившем из управления - общественной приемной </w:t>
      </w:r>
      <w:r>
        <w:lastRenderedPageBreak/>
        <w:t>Губернатора области, содержится вопрос, решение которого не входит в компетенцию структурного подразделения администрации, исполнительного органа, то в течение трех рабочих дней со дня получения в СЭДД уведомления о направлении на рассмотрение обращения в управление - общественную приемную Губернатора области направляется служебное письмо за подписью руководителя структурного подразделения администрации, руководителя исполнительного органа о необходимости и с обоснованием необходимости переадресации данного обращения в другое структурное подразделение администрации, другой исполнительный орган, другие государственные органы, органы местного самоуправления.</w:t>
      </w:r>
    </w:p>
    <w:p w:rsidR="00AB4869" w:rsidRDefault="00AB4869">
      <w:pPr>
        <w:pStyle w:val="ConsPlusNormal"/>
        <w:jc w:val="both"/>
      </w:pPr>
      <w:r>
        <w:t xml:space="preserve">(в ред. </w:t>
      </w:r>
      <w:hyperlink r:id="rId58">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Самостоятельное перенаправление поступивших из управления - общественной приемной Губернатора области письменных обращений в иные исполнительные органы, другие государственные органы, органы местного самоуправления не допускается.</w:t>
      </w:r>
    </w:p>
    <w:p w:rsidR="00AB4869" w:rsidRDefault="00AB4869">
      <w:pPr>
        <w:pStyle w:val="ConsPlusNormal"/>
        <w:jc w:val="both"/>
      </w:pPr>
      <w:r>
        <w:t xml:space="preserve">(в ред. </w:t>
      </w:r>
      <w:hyperlink r:id="rId59">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bookmarkStart w:id="2" w:name="P105"/>
      <w:bookmarkEnd w:id="2"/>
      <w:r>
        <w:t xml:space="preserve">12. Письменное обращение, содержащее вопросы, решение которых не входит в компетенцию Губернатора Новосибирской области и Правительства Новосибирской области, направляется в течение семи дней со дня регистрации 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его обращения, с указанием куда и по каким вопросам переадресовано его обращение, за исключением случая, указанного в </w:t>
      </w:r>
      <w:hyperlink w:anchor="P125">
        <w:r>
          <w:rPr>
            <w:color w:val="0000FF"/>
          </w:rPr>
          <w:t>подпункте 2 пункта 21</w:t>
        </w:r>
      </w:hyperlink>
      <w:r>
        <w:t xml:space="preserve"> Инструкции.</w:t>
      </w:r>
    </w:p>
    <w:p w:rsidR="00AB4869" w:rsidRDefault="00AB4869">
      <w:pPr>
        <w:pStyle w:val="ConsPlusNormal"/>
        <w:spacing w:before="220"/>
        <w:ind w:firstLine="540"/>
        <w:jc w:val="both"/>
      </w:pPr>
      <w:r>
        <w:t xml:space="preserve">Письменное обращение в случае, предусмотренном в </w:t>
      </w:r>
      <w:hyperlink w:anchor="P105">
        <w:r>
          <w:rPr>
            <w:color w:val="0000FF"/>
          </w:rPr>
          <w:t>абзаце 1</w:t>
        </w:r>
      </w:hyperlink>
      <w:r>
        <w:t xml:space="preserve"> настоящего пункта, направляется в иные государственные органы, органы местного самоуправления или должностному лицу по компетенции заказной корреспонденцией почтовой связью через отдел делопроизводства - канцелярию департамента контроля и документационного обеспечения администрации (далее - отдел делопроизводства - канцелярия).</w:t>
      </w:r>
    </w:p>
    <w:p w:rsidR="00AB4869" w:rsidRDefault="00AB4869">
      <w:pPr>
        <w:pStyle w:val="ConsPlusNormal"/>
        <w:spacing w:before="220"/>
        <w:ind w:firstLine="540"/>
        <w:jc w:val="both"/>
      </w:pPr>
      <w:r>
        <w:t>В органы местного самоуправления письменное обращение направляется также в электронном виде через СЭДД.</w:t>
      </w:r>
    </w:p>
    <w:p w:rsidR="00AB4869" w:rsidRDefault="00AB4869">
      <w:pPr>
        <w:pStyle w:val="ConsPlusNormal"/>
        <w:spacing w:before="220"/>
        <w:ind w:firstLine="540"/>
        <w:jc w:val="both"/>
      </w:pPr>
      <w:bookmarkStart w:id="3" w:name="P108"/>
      <w:bookmarkEnd w:id="3"/>
      <w:r>
        <w:t>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AB4869" w:rsidRDefault="00AB4869">
      <w:pPr>
        <w:pStyle w:val="ConsPlusNormal"/>
        <w:spacing w:before="220"/>
        <w:ind w:firstLine="540"/>
        <w:jc w:val="both"/>
      </w:pPr>
      <w:r>
        <w:t xml:space="preserve">Копия письменного обращения в случае, предусмотренном в </w:t>
      </w:r>
      <w:hyperlink w:anchor="P108">
        <w:r>
          <w:rPr>
            <w:color w:val="0000FF"/>
          </w:rPr>
          <w:t>абзаце 4</w:t>
        </w:r>
      </w:hyperlink>
      <w:r>
        <w:t xml:space="preserve"> настоящего пункта, направляется в иные государственные органы, органы местного самоуправления или должностному лицу по компетенции почтовой связью через отдел делопроизводства - канцелярию.</w:t>
      </w:r>
    </w:p>
    <w:p w:rsidR="00AB4869" w:rsidRDefault="00AB4869">
      <w:pPr>
        <w:pStyle w:val="ConsPlusNormal"/>
        <w:spacing w:before="220"/>
        <w:ind w:firstLine="540"/>
        <w:jc w:val="both"/>
      </w:pPr>
      <w:r>
        <w:t>В органы местного самоуправления копия письменного обращения направляется также в электронном виде через СЭДД.</w:t>
      </w:r>
    </w:p>
    <w:p w:rsidR="00AB4869" w:rsidRDefault="00AB4869">
      <w:pPr>
        <w:pStyle w:val="ConsPlusNormal"/>
        <w:spacing w:before="220"/>
        <w:ind w:firstLine="540"/>
        <w:jc w:val="both"/>
      </w:pPr>
      <w:r>
        <w:t xml:space="preserve">13.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 направившего письменное обращение, о переадресации его обращения, за исключением случая, указанного в </w:t>
      </w:r>
      <w:hyperlink w:anchor="P125">
        <w:r>
          <w:rPr>
            <w:color w:val="0000FF"/>
          </w:rPr>
          <w:t>подпункте 2 пункта 21</w:t>
        </w:r>
      </w:hyperlink>
      <w:r>
        <w:t xml:space="preserve"> Инструкции.</w:t>
      </w:r>
    </w:p>
    <w:p w:rsidR="00AB4869" w:rsidRDefault="00AB4869">
      <w:pPr>
        <w:pStyle w:val="ConsPlusNormal"/>
        <w:jc w:val="both"/>
      </w:pPr>
      <w:r>
        <w:t xml:space="preserve">(в ред. </w:t>
      </w:r>
      <w:hyperlink r:id="rId60">
        <w:r>
          <w:rPr>
            <w:color w:val="0000FF"/>
          </w:rPr>
          <w:t>постановления</w:t>
        </w:r>
      </w:hyperlink>
      <w:r>
        <w:t xml:space="preserve"> Губернатора Новосибирской области от 13.06.2019 N 159)</w:t>
      </w:r>
    </w:p>
    <w:p w:rsidR="00AB4869" w:rsidRDefault="00AB4869">
      <w:pPr>
        <w:pStyle w:val="ConsPlusNormal"/>
        <w:spacing w:before="220"/>
        <w:ind w:firstLine="540"/>
        <w:jc w:val="both"/>
      </w:pPr>
      <w:r>
        <w:lastRenderedPageBreak/>
        <w:t>14. При направлении письменного обращения в органы местного самоуправления, государственные органы готовятся сопроводительное письмо и уведомление гражданину о переадресации его обращения по компетенции, которые подписывает начальник управления - общественной приемной Губернатора области.</w:t>
      </w:r>
    </w:p>
    <w:p w:rsidR="00AB4869" w:rsidRDefault="00AB4869">
      <w:pPr>
        <w:pStyle w:val="ConsPlusNormal"/>
        <w:spacing w:before="220"/>
        <w:ind w:firstLine="540"/>
        <w:jc w:val="both"/>
      </w:pPr>
      <w:r>
        <w:t>15. Запрещается направлять жалобу на рассмотрение в исполнительный орган, орган местного самоуправления или должностному лицу, решение или действие (бездействие) которых обжалуется. В случае если в соответствии с указанным запретом невозможно направление жалобы на рассмотрение в исполнительный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AB4869" w:rsidRDefault="00AB4869">
      <w:pPr>
        <w:pStyle w:val="ConsPlusNormal"/>
        <w:jc w:val="both"/>
      </w:pPr>
      <w:r>
        <w:t xml:space="preserve">(в ред. </w:t>
      </w:r>
      <w:hyperlink r:id="rId61">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16. По поручению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и по решению начальника управления - общественной приемной Губернатора области рассмотрение письменных обращений может производиться с выездом на место.</w:t>
      </w:r>
    </w:p>
    <w:p w:rsidR="00AB4869" w:rsidRDefault="00AB4869">
      <w:pPr>
        <w:pStyle w:val="ConsPlusNormal"/>
        <w:spacing w:before="220"/>
        <w:ind w:firstLine="540"/>
        <w:jc w:val="both"/>
      </w:pPr>
      <w:r>
        <w:t>17.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AB4869" w:rsidRDefault="00AB4869">
      <w:pPr>
        <w:pStyle w:val="ConsPlusNormal"/>
        <w:jc w:val="both"/>
      </w:pPr>
      <w:r>
        <w:t xml:space="preserve">(в ред. </w:t>
      </w:r>
      <w:hyperlink r:id="rId62">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18. Письменное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AB4869" w:rsidRDefault="00AB4869">
      <w:pPr>
        <w:pStyle w:val="ConsPlusNormal"/>
        <w:spacing w:before="220"/>
        <w:ind w:firstLine="540"/>
        <w:jc w:val="both"/>
      </w:pPr>
      <w:r>
        <w:t>19. В случае если в письменном обращении гражданина содержится вопрос, на который ему неоднократно (два и более раз)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либо уполномоченные на то лица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направленные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w:t>
      </w:r>
    </w:p>
    <w:p w:rsidR="00AB4869" w:rsidRDefault="00AB4869">
      <w:pPr>
        <w:pStyle w:val="ConsPlusNormal"/>
        <w:jc w:val="both"/>
      </w:pPr>
      <w:r>
        <w:t xml:space="preserve">(в ред. </w:t>
      </w:r>
      <w:hyperlink r:id="rId63">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 xml:space="preserve">20. В случае поступления в администрацию письменного обращения, содержащего вопрос, ответ на который размещен в соответствии с </w:t>
      </w:r>
      <w:hyperlink w:anchor="P162">
        <w:r>
          <w:rPr>
            <w:color w:val="0000FF"/>
          </w:rPr>
          <w:t>пунктом 32</w:t>
        </w:r>
      </w:hyperlink>
      <w:r>
        <w:t xml:space="preserve"> настоящей Инструкции на официальном сайте Правительства Новосибирской области, на официальном сайте управления - общественной приемной Губернатора области в информационно-телекоммуникационной сети "Интернет", гражданину, направившему обращение, в течение семи дней со дня регистрации обращения </w:t>
      </w:r>
      <w:r>
        <w:lastRenderedPageBreak/>
        <w:t>сообщается электронный адрес официального сайта органа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AB4869" w:rsidRDefault="00AB4869">
      <w:pPr>
        <w:pStyle w:val="ConsPlusNormal"/>
        <w:spacing w:before="220"/>
        <w:ind w:firstLine="540"/>
        <w:jc w:val="both"/>
      </w:pPr>
      <w:bookmarkStart w:id="4" w:name="P123"/>
      <w:bookmarkEnd w:id="4"/>
      <w:r>
        <w:t>21. Ответ на письменное обращение не дается в случаях, если:</w:t>
      </w:r>
    </w:p>
    <w:p w:rsidR="00AB4869" w:rsidRDefault="00AB4869">
      <w:pPr>
        <w:pStyle w:val="ConsPlusNormal"/>
        <w:spacing w:before="220"/>
        <w:ind w:firstLine="540"/>
        <w:jc w:val="both"/>
      </w:pPr>
      <w:r>
        <w:t>1) в письменном обращении не указаны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AB4869" w:rsidRDefault="00AB4869">
      <w:pPr>
        <w:pStyle w:val="ConsPlusNormal"/>
        <w:spacing w:before="220"/>
        <w:ind w:firstLine="540"/>
        <w:jc w:val="both"/>
      </w:pPr>
      <w:bookmarkStart w:id="5" w:name="P125"/>
      <w:bookmarkEnd w:id="5"/>
      <w:r>
        <w:t>2) 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B4869" w:rsidRDefault="00AB4869">
      <w:pPr>
        <w:pStyle w:val="ConsPlusNormal"/>
        <w:spacing w:before="220"/>
        <w:ind w:firstLine="540"/>
        <w:jc w:val="both"/>
      </w:pPr>
      <w:r>
        <w:t>3)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AB4869" w:rsidRDefault="00AB4869">
      <w:pPr>
        <w:pStyle w:val="ConsPlusNormal"/>
        <w:spacing w:before="220"/>
        <w:ind w:firstLine="540"/>
        <w:jc w:val="both"/>
      </w:pPr>
      <w:r>
        <w:t>4)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B4869" w:rsidRDefault="00AB4869">
      <w:pPr>
        <w:pStyle w:val="ConsPlusNormal"/>
        <w:spacing w:before="220"/>
        <w:ind w:firstLine="540"/>
        <w:jc w:val="both"/>
      </w:pPr>
      <w: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или соответствующему должностному лицу.</w:t>
      </w:r>
    </w:p>
    <w:p w:rsidR="00AB4869" w:rsidRDefault="00AB4869">
      <w:pPr>
        <w:pStyle w:val="ConsPlusNormal"/>
        <w:spacing w:before="220"/>
        <w:ind w:firstLine="540"/>
        <w:jc w:val="both"/>
      </w:pPr>
      <w:r>
        <w:t>22. Письменное обращение, содержащее предложения по совершенствованию законодательства Новосибирской области или отзывы на нормативные правовые акты, направляется на рассмотрение в соответствующие структурное подразделение администрации, исполнительные органы, разработавшие закон или нормативный правовой акт.</w:t>
      </w:r>
    </w:p>
    <w:p w:rsidR="00AB4869" w:rsidRDefault="00AB4869">
      <w:pPr>
        <w:pStyle w:val="ConsPlusNormal"/>
        <w:jc w:val="both"/>
      </w:pPr>
      <w:r>
        <w:t xml:space="preserve">(в ред. </w:t>
      </w:r>
      <w:hyperlink r:id="rId64">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23. Подготовка отзывов на жалобы граждан, связанные с обжалованием в суде принятых по обращению решений или совершенных должностными лицами администрации действий (бездействия) в связи с рассмотрением обращений, осуществляется с участием должностных лиц администрации, решение, действие (бездействие) которых обжалуется, с участием представителей министерства юстиции Новосибирской области.</w:t>
      </w:r>
    </w:p>
    <w:p w:rsidR="00AB4869" w:rsidRDefault="00AB4869">
      <w:pPr>
        <w:pStyle w:val="ConsPlusNormal"/>
        <w:spacing w:before="220"/>
        <w:ind w:firstLine="540"/>
        <w:jc w:val="both"/>
      </w:pPr>
      <w:r>
        <w:t>Письменные отзывы в суд на жалобы граждан (истцов) готовятся с учетом сроков, указанных в судебных повестках.</w:t>
      </w:r>
    </w:p>
    <w:p w:rsidR="00AB4869" w:rsidRDefault="00AB4869">
      <w:pPr>
        <w:pStyle w:val="ConsPlusNormal"/>
        <w:ind w:firstLine="540"/>
        <w:jc w:val="both"/>
      </w:pPr>
    </w:p>
    <w:p w:rsidR="00AB4869" w:rsidRDefault="00AB4869">
      <w:pPr>
        <w:pStyle w:val="ConsPlusTitle"/>
        <w:jc w:val="center"/>
        <w:outlineLvl w:val="1"/>
      </w:pPr>
      <w:r>
        <w:t>III. Порядок и сроки рассмотрения письменных обращений</w:t>
      </w:r>
    </w:p>
    <w:p w:rsidR="00AB4869" w:rsidRDefault="00AB4869">
      <w:pPr>
        <w:pStyle w:val="ConsPlusNormal"/>
        <w:ind w:firstLine="540"/>
        <w:jc w:val="both"/>
      </w:pPr>
    </w:p>
    <w:p w:rsidR="00AB4869" w:rsidRDefault="00AB4869">
      <w:pPr>
        <w:pStyle w:val="ConsPlusNormal"/>
        <w:ind w:firstLine="540"/>
        <w:jc w:val="both"/>
      </w:pPr>
      <w:r>
        <w:t xml:space="preserve">24. Письменное обращение, направленное 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w:t>
      </w:r>
      <w:r>
        <w:lastRenderedPageBreak/>
        <w:t xml:space="preserve">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в соответствии с Федеральным </w:t>
      </w:r>
      <w:hyperlink r:id="rId65">
        <w:r>
          <w:rPr>
            <w:color w:val="0000FF"/>
          </w:rPr>
          <w:t>законом</w:t>
        </w:r>
      </w:hyperlink>
      <w:r>
        <w:t xml:space="preserve"> от 02.05.2006 N 59-ФЗ рассматривается в течение 30 дней со дня регистрации в управлении - общественной приемной Губернатора области, за исключением письменных обращений, поступивших в адрес Губернатора Новосибирской области и содержащих информацию о фактах возможных нарушений законодательства Российской Федерации в сфере миграции, а также по вопросам организации отдыха и оздоровления детей, которые рассматриваются в течение 20 дней со дня регистрации в управлении - общественной приемной Губернатора области.</w:t>
      </w:r>
    </w:p>
    <w:p w:rsidR="00AB4869" w:rsidRDefault="00AB4869">
      <w:pPr>
        <w:pStyle w:val="ConsPlusNormal"/>
        <w:jc w:val="both"/>
      </w:pPr>
      <w:r>
        <w:t xml:space="preserve">(в ред. </w:t>
      </w:r>
      <w:hyperlink r:id="rId66">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25.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в пределах своей компетенции:</w:t>
      </w:r>
    </w:p>
    <w:p w:rsidR="00AB4869" w:rsidRDefault="00AB4869">
      <w:pPr>
        <w:pStyle w:val="ConsPlusNormal"/>
        <w:jc w:val="both"/>
      </w:pPr>
      <w:r>
        <w:t xml:space="preserve">(в ред. </w:t>
      </w:r>
      <w:hyperlink r:id="rId67">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1)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AB4869" w:rsidRDefault="00AB4869">
      <w:pPr>
        <w:pStyle w:val="ConsPlusNormal"/>
        <w:spacing w:before="220"/>
        <w:ind w:firstLine="540"/>
        <w:jc w:val="both"/>
      </w:pPr>
      <w:r>
        <w:t>2) запрашивают, в том числе в электронной форме, необходимые для рассмотрения обращения документы и материалы в других структурных подразделениях администрации, исполнительных органах, органах местного самоуправления, государственных органах и у иных должностных лиц, за исключением судов, органов дознания и органов предварительного следствия;</w:t>
      </w:r>
    </w:p>
    <w:p w:rsidR="00AB4869" w:rsidRDefault="00AB4869">
      <w:pPr>
        <w:pStyle w:val="ConsPlusNormal"/>
        <w:jc w:val="both"/>
      </w:pPr>
      <w:r>
        <w:t xml:space="preserve">(в ред. </w:t>
      </w:r>
      <w:hyperlink r:id="rId68">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3) принимают меры, направленные на восстановление или защиту нарушенных прав, свобод и законных интересов граждан;</w:t>
      </w:r>
    </w:p>
    <w:p w:rsidR="00AB4869" w:rsidRDefault="00AB4869">
      <w:pPr>
        <w:pStyle w:val="ConsPlusNormal"/>
        <w:spacing w:before="220"/>
        <w:ind w:firstLine="540"/>
        <w:jc w:val="both"/>
      </w:pPr>
      <w:r>
        <w:t xml:space="preserve">4) дают письменный ответ по существу поставленных в обращении вопросов, за исключением случаев, указанных в </w:t>
      </w:r>
      <w:hyperlink w:anchor="P123">
        <w:r>
          <w:rPr>
            <w:color w:val="0000FF"/>
          </w:rPr>
          <w:t>пункте 21</w:t>
        </w:r>
      </w:hyperlink>
      <w:r>
        <w:t xml:space="preserve"> Инструкции.</w:t>
      </w:r>
    </w:p>
    <w:p w:rsidR="00AB4869" w:rsidRDefault="00AB4869">
      <w:pPr>
        <w:pStyle w:val="ConsPlusNormal"/>
        <w:spacing w:before="220"/>
        <w:ind w:firstLine="540"/>
        <w:jc w:val="both"/>
      </w:pPr>
      <w:r>
        <w:t>26. Структурные подразделения администрации, исполнительные органы или должностное лицо по направленному в установленном порядке запросу документов и материалов государственного органа, органа местного самоуправления или должностного лица, рассматривающих обращение, обязаны в течение 15 дней со дня поступления запроса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AB4869" w:rsidRDefault="00AB4869">
      <w:pPr>
        <w:pStyle w:val="ConsPlusNormal"/>
        <w:jc w:val="both"/>
      </w:pPr>
      <w:r>
        <w:t xml:space="preserve">(в ред. </w:t>
      </w:r>
      <w:hyperlink r:id="rId69">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27. В исключительных случаях, а также в случаях направления запроса документов и материалов, необходимых для рассмотрения обращения, в государственный орган, орган местного самоуправления или должностному лицу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либо уполномоченные на то лица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AB4869" w:rsidRDefault="00AB4869">
      <w:pPr>
        <w:pStyle w:val="ConsPlusNormal"/>
        <w:jc w:val="both"/>
      </w:pPr>
      <w:r>
        <w:t xml:space="preserve">(в ред. </w:t>
      </w:r>
      <w:hyperlink r:id="rId70">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lastRenderedPageBreak/>
        <w:t>В случае если письменное обращение поступило от иного государственного органа, органа местного самоуправления или иного должностного лица с запросом информации о результатах рассмотрения обращения, то уведомление о продлении срока рассмотрения обращения направляется автору обращения и в государственный орган, орган местного самоуправления, учреждение и организацию или должностному лицу, направившему обращение на рассмотрение.</w:t>
      </w:r>
    </w:p>
    <w:p w:rsidR="00AB4869" w:rsidRDefault="00AB4869">
      <w:pPr>
        <w:pStyle w:val="ConsPlusNormal"/>
        <w:spacing w:before="220"/>
        <w:ind w:firstLine="540"/>
        <w:jc w:val="both"/>
      </w:pPr>
      <w:r>
        <w:t>Продление срока рассмотрения письменного обращения может быть только однократным.</w:t>
      </w:r>
    </w:p>
    <w:p w:rsidR="00AB4869" w:rsidRDefault="00AB4869">
      <w:pPr>
        <w:pStyle w:val="ConsPlusNormal"/>
        <w:spacing w:before="220"/>
        <w:ind w:firstLine="540"/>
        <w:jc w:val="both"/>
      </w:pPr>
      <w:r>
        <w:t>28. Ответ на письменное обращение подписывается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 руководителями исполнительных органов либо уполномоченными на то лицами.</w:t>
      </w:r>
    </w:p>
    <w:p w:rsidR="00AB4869" w:rsidRDefault="00AB4869">
      <w:pPr>
        <w:pStyle w:val="ConsPlusNormal"/>
        <w:jc w:val="both"/>
      </w:pPr>
      <w:r>
        <w:t xml:space="preserve">(в ред. </w:t>
      </w:r>
      <w:hyperlink r:id="rId71">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29. Поступившие на имя Губернатора Новосибирской области,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запросы, обращения сенатора Российской Федерации, депутата Государственной Думы Федерального Собрания Российской Федерации, депутата Законодательного Собрания Новосибирской области, депутата представительного органа муниципального образования Новосибирской области по обращениям граждан (далее - депутат), а также их письма о направлении на рассмотрение обращений граждан с запросом документов и материалов о результатах рассмотрения обращений регистрируются в управлении - общественной приемной Губернатора области и представляются соответственно Губернатору Новосибирской области,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для принятия решения по рассмотрению депутатского запроса.</w:t>
      </w:r>
    </w:p>
    <w:p w:rsidR="00AB4869" w:rsidRDefault="00AB4869">
      <w:pPr>
        <w:pStyle w:val="ConsPlusNormal"/>
        <w:jc w:val="both"/>
      </w:pPr>
      <w:r>
        <w:t xml:space="preserve">(в ред. </w:t>
      </w:r>
      <w:hyperlink r:id="rId72">
        <w:r>
          <w:rPr>
            <w:color w:val="0000FF"/>
          </w:rPr>
          <w:t>постановления</w:t>
        </w:r>
      </w:hyperlink>
      <w:r>
        <w:t xml:space="preserve"> Губернатора Новосибирской области от 28.05.2021 N 125)</w:t>
      </w:r>
    </w:p>
    <w:p w:rsidR="00AB4869" w:rsidRDefault="00AB4869">
      <w:pPr>
        <w:pStyle w:val="ConsPlusNormal"/>
        <w:spacing w:before="220"/>
        <w:ind w:firstLine="540"/>
        <w:jc w:val="both"/>
      </w:pPr>
      <w:r>
        <w:t xml:space="preserve">Рассмотрение запросов, обращений сенатора Российской Федерации, депутата осуществляется в соответствии с Федеральным </w:t>
      </w:r>
      <w:hyperlink r:id="rId73">
        <w:r>
          <w:rPr>
            <w:color w:val="0000FF"/>
          </w:rPr>
          <w:t>законом</w:t>
        </w:r>
      </w:hyperlink>
      <w:r>
        <w:t xml:space="preserve"> от 08.05.1994 N 3-ФЗ "О статусе сенатора Российской Федерации и статусе депутата Государственной Думы Федерального Собрания Российской Федерации", Федеральным </w:t>
      </w:r>
      <w:hyperlink r:id="rId74">
        <w:r>
          <w:rPr>
            <w:color w:val="0000FF"/>
          </w:rPr>
          <w:t>законом</w:t>
        </w:r>
      </w:hyperlink>
      <w:r>
        <w:t xml:space="preserve"> от 02.05.2006 N 59-ФЗ, </w:t>
      </w:r>
      <w:hyperlink r:id="rId75">
        <w:r>
          <w:rPr>
            <w:color w:val="0000FF"/>
          </w:rPr>
          <w:t>Законом</w:t>
        </w:r>
      </w:hyperlink>
      <w:r>
        <w:t xml:space="preserve"> Новосибирской области от 25.12.2006 N 81-ОЗ "О статусе депутата Законодательного Собрания Новосибирской области", </w:t>
      </w:r>
      <w:hyperlink r:id="rId76">
        <w:r>
          <w:rPr>
            <w:color w:val="0000FF"/>
          </w:rPr>
          <w:t>Регламентом</w:t>
        </w:r>
      </w:hyperlink>
      <w:r>
        <w:t xml:space="preserve"> Правительства Новосибирской области, утвержденным постановлением Правительства Новосибирской области от 26.04.2010 N 1-п "О Регламенте Правительства Новосибирской области".</w:t>
      </w:r>
    </w:p>
    <w:p w:rsidR="00AB4869" w:rsidRDefault="00AB4869">
      <w:pPr>
        <w:pStyle w:val="ConsPlusNormal"/>
        <w:jc w:val="both"/>
      </w:pPr>
      <w:r>
        <w:t xml:space="preserve">(в ред. </w:t>
      </w:r>
      <w:hyperlink r:id="rId77">
        <w:r>
          <w:rPr>
            <w:color w:val="0000FF"/>
          </w:rPr>
          <w:t>постановления</w:t>
        </w:r>
      </w:hyperlink>
      <w:r>
        <w:t xml:space="preserve"> Губернатора Новосибирской области от 28.05.2021 N 125)</w:t>
      </w:r>
    </w:p>
    <w:p w:rsidR="00AB4869" w:rsidRDefault="00AB4869">
      <w:pPr>
        <w:pStyle w:val="ConsPlusNormal"/>
        <w:spacing w:before="220"/>
        <w:ind w:firstLine="540"/>
        <w:jc w:val="both"/>
      </w:pPr>
      <w:r>
        <w:t>30. Ответ на запросы, обращения сенаторов Российской Федерации, депутата, а также их письма о направлении на рассмотрение обращений граждан с запросом документов и материалов о результатах рассмотрения обращений подписывается тем должностным лицом, которому направлены депутатский запрос, обращение депутата, либо лицом, временно исполняющим его обязанности.</w:t>
      </w:r>
    </w:p>
    <w:p w:rsidR="00AB4869" w:rsidRDefault="00AB4869">
      <w:pPr>
        <w:pStyle w:val="ConsPlusNormal"/>
        <w:jc w:val="both"/>
      </w:pPr>
      <w:r>
        <w:t xml:space="preserve">(в ред. </w:t>
      </w:r>
      <w:hyperlink r:id="rId78">
        <w:r>
          <w:rPr>
            <w:color w:val="0000FF"/>
          </w:rPr>
          <w:t>постановления</w:t>
        </w:r>
      </w:hyperlink>
      <w:r>
        <w:t xml:space="preserve"> Губернатора Новосибирской области от 28.05.2021 N 125)</w:t>
      </w:r>
    </w:p>
    <w:p w:rsidR="00AB4869" w:rsidRDefault="00AB4869">
      <w:pPr>
        <w:pStyle w:val="ConsPlusNormal"/>
        <w:spacing w:before="220"/>
        <w:ind w:firstLine="540"/>
        <w:jc w:val="both"/>
      </w:pPr>
      <w:r>
        <w:t xml:space="preserve">Ответ сенатору Российской Федерации, депутату на их запросы, обращения, а также письма о направлении на рассмотрение обращений граждан с запросом документов и материалов о результатах рассмотрения обращений, поступивших на имя Губернатора Новосибирской области, по поручению Губернатора Новосибирской области либо лица, временно исполняющего его обязанности, подписывается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w:t>
      </w:r>
      <w:r>
        <w:lastRenderedPageBreak/>
        <w:t>Новосибирской области, заместителями Председателя Правительства Новосибирской области в соответствии с распределением полномочий, а также уполномоченным на то лицом - начальником управления - общественной приемной Губернатора области.</w:t>
      </w:r>
    </w:p>
    <w:p w:rsidR="00AB4869" w:rsidRDefault="00AB4869">
      <w:pPr>
        <w:pStyle w:val="ConsPlusNormal"/>
        <w:jc w:val="both"/>
      </w:pPr>
      <w:r>
        <w:t xml:space="preserve">(в ред. </w:t>
      </w:r>
      <w:hyperlink r:id="rId79">
        <w:r>
          <w:rPr>
            <w:color w:val="0000FF"/>
          </w:rPr>
          <w:t>постановления</w:t>
        </w:r>
      </w:hyperlink>
      <w:r>
        <w:t xml:space="preserve"> Губернатора Новосибирской области от 28.05.2021 N 125)</w:t>
      </w:r>
    </w:p>
    <w:p w:rsidR="00AB4869" w:rsidRDefault="00AB4869">
      <w:pPr>
        <w:pStyle w:val="ConsPlusNormal"/>
        <w:spacing w:before="220"/>
        <w:ind w:firstLine="540"/>
        <w:jc w:val="both"/>
      </w:pPr>
      <w:r>
        <w:t>31. Проект ответа на письменное обращение за подписью Губернатора Новосибирской области, первого заместителя Губернатора Новосибирской области представляется должностным лицом, указанным в резолюции первым или единственным исполнителем, на подпись Губернатору Новосибирской области, первому заместителю Губернатора Новосибирской области не позднее чем за пять дней до окончания срока рассмотрения письменного обращения.</w:t>
      </w:r>
    </w:p>
    <w:p w:rsidR="00AB4869" w:rsidRDefault="00AB4869">
      <w:pPr>
        <w:pStyle w:val="ConsPlusNormal"/>
        <w:spacing w:before="220"/>
        <w:ind w:firstLine="540"/>
        <w:jc w:val="both"/>
      </w:pPr>
      <w:bookmarkStart w:id="6" w:name="P162"/>
      <w:bookmarkEnd w:id="6"/>
      <w:r>
        <w:t xml:space="preserve">32.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либо по адресу (уникальному идентификатору) личного кабинета гражданина на Едином портале, обеспечивающего идентификацию и (или) аутентификацию гражданина, при использовании Единого портала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82">
        <w:r>
          <w:rPr>
            <w:color w:val="0000FF"/>
          </w:rPr>
          <w:t>пункта 8</w:t>
        </w:r>
      </w:hyperlink>
      <w:r>
        <w:t xml:space="preserve"> настоящей Инструкции на официальном сайте Правительства Новосибирской области, официальном сайте управления - общественной приемной Губернатора области в информационно-телекоммуникационной сети "Интернет".</w:t>
      </w:r>
    </w:p>
    <w:p w:rsidR="00AB4869" w:rsidRDefault="00AB4869">
      <w:pPr>
        <w:pStyle w:val="ConsPlusNormal"/>
        <w:jc w:val="both"/>
      </w:pPr>
      <w:r>
        <w:t xml:space="preserve">(в ред. постановлений Губернатора Новосибирской области от 21.09.2023 </w:t>
      </w:r>
      <w:hyperlink r:id="rId80">
        <w:r>
          <w:rPr>
            <w:color w:val="0000FF"/>
          </w:rPr>
          <w:t>N 187</w:t>
        </w:r>
      </w:hyperlink>
      <w:r>
        <w:t xml:space="preserve">, от 30.03.2025 </w:t>
      </w:r>
      <w:hyperlink r:id="rId81">
        <w:r>
          <w:rPr>
            <w:color w:val="0000FF"/>
          </w:rPr>
          <w:t>N 66</w:t>
        </w:r>
      </w:hyperlink>
      <w:r>
        <w:t>)</w:t>
      </w:r>
    </w:p>
    <w:p w:rsidR="00AB4869" w:rsidRDefault="00AB4869">
      <w:pPr>
        <w:pStyle w:val="ConsPlusNormal"/>
        <w:spacing w:before="220"/>
        <w:ind w:firstLine="540"/>
        <w:jc w:val="both"/>
      </w:pPr>
      <w:r>
        <w:t>Обращения родителей (лиц, их заменяющих) по вопросам организации отдыха и оздоровления детей, направляемые в администрацию в письменной форме или в форме электронных документов, и ответы на эти обращения по требованию заявителя подлежат размещению на официальном сайте Правительства Новосибирской области, официальном сайте управления - общественной приемной Губернатора области в информационно-телекоммуникационной сети "Интернет" без содержания персональных данных заявителей и детей.</w:t>
      </w:r>
    </w:p>
    <w:p w:rsidR="00AB4869" w:rsidRDefault="00AB4869">
      <w:pPr>
        <w:pStyle w:val="ConsPlusNormal"/>
        <w:spacing w:before="220"/>
        <w:ind w:firstLine="540"/>
        <w:jc w:val="both"/>
      </w:pPr>
      <w:r>
        <w:t>Ответ на обращение, уведомление гражданам о переадресации обращения, о продлении срока рассмотрения обращения направляется в форме электронного документа по адресу электронной почты, указанному в обращении либо по адресу (уникальному идентификатору) личного кабинета гражданина на Едином портале с адресов электронной почты управления - общественной приемной Губернатора области, исполнительных органов.</w:t>
      </w:r>
    </w:p>
    <w:p w:rsidR="00AB4869" w:rsidRDefault="00AB4869">
      <w:pPr>
        <w:pStyle w:val="ConsPlusNormal"/>
        <w:jc w:val="both"/>
      </w:pPr>
      <w:r>
        <w:t xml:space="preserve">(в ред. </w:t>
      </w:r>
      <w:hyperlink r:id="rId82">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Подтверждение отправки ответов, уведомлений гражданам о переадресации обращения распечатывается и подшивается к обращению, затем оно сканируется и прикрепляется к регистрационной карточке в СЭДД.</w:t>
      </w:r>
    </w:p>
    <w:p w:rsidR="00AB4869" w:rsidRDefault="00AB4869">
      <w:pPr>
        <w:pStyle w:val="ConsPlusNormal"/>
        <w:ind w:firstLine="540"/>
        <w:jc w:val="both"/>
      </w:pPr>
    </w:p>
    <w:p w:rsidR="00AB4869" w:rsidRDefault="00AB4869">
      <w:pPr>
        <w:pStyle w:val="ConsPlusTitle"/>
        <w:jc w:val="center"/>
        <w:outlineLvl w:val="1"/>
      </w:pPr>
      <w:r>
        <w:t>IV. Контроль за соблюдением порядка рассмотрения обращений</w:t>
      </w:r>
    </w:p>
    <w:p w:rsidR="00AB4869" w:rsidRDefault="00AB4869">
      <w:pPr>
        <w:pStyle w:val="ConsPlusNormal"/>
        <w:ind w:firstLine="540"/>
        <w:jc w:val="both"/>
      </w:pPr>
    </w:p>
    <w:p w:rsidR="00AB4869" w:rsidRDefault="00AB4869">
      <w:pPr>
        <w:pStyle w:val="ConsPlusNormal"/>
        <w:ind w:firstLine="540"/>
        <w:jc w:val="both"/>
      </w:pPr>
      <w:r>
        <w:t>33. Контроль за соблюдением порядка рассмотрения обращений, поступивших в администрацию, осуществляет управление - общественная приемная Губернатора области в пределах своей компетенции.</w:t>
      </w:r>
    </w:p>
    <w:p w:rsidR="00AB4869" w:rsidRDefault="00AB4869">
      <w:pPr>
        <w:pStyle w:val="ConsPlusNormal"/>
        <w:spacing w:before="220"/>
        <w:ind w:firstLine="540"/>
        <w:jc w:val="both"/>
      </w:pPr>
      <w:r>
        <w:t xml:space="preserve">Контроль за соблюдением порядка рассмотрения обращений, поступивших в исполнительные органы, осуществляют их руководители в соответствии с требованиями </w:t>
      </w:r>
      <w:hyperlink r:id="rId83">
        <w:r>
          <w:rPr>
            <w:color w:val="0000FF"/>
          </w:rPr>
          <w:t>статьи 14</w:t>
        </w:r>
      </w:hyperlink>
      <w:r>
        <w:t xml:space="preserve"> Федерального закона от 02.05.2006 N 59-ФЗ.</w:t>
      </w:r>
    </w:p>
    <w:p w:rsidR="00AB4869" w:rsidRDefault="00AB4869">
      <w:pPr>
        <w:pStyle w:val="ConsPlusNormal"/>
        <w:jc w:val="both"/>
      </w:pPr>
      <w:r>
        <w:lastRenderedPageBreak/>
        <w:t xml:space="preserve">(в ред. </w:t>
      </w:r>
      <w:hyperlink r:id="rId84">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34. Решение о постановке письменного обращения, поступившего в администрацию, на контроль принимают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и начальник управления - общественной приемной Губернатора области.</w:t>
      </w:r>
    </w:p>
    <w:p w:rsidR="00AB4869" w:rsidRDefault="00AB4869">
      <w:pPr>
        <w:pStyle w:val="ConsPlusNormal"/>
        <w:spacing w:before="220"/>
        <w:ind w:firstLine="540"/>
        <w:jc w:val="both"/>
      </w:pPr>
      <w:r>
        <w:t>Управлением - общественной приемной Губернатора области направляются уведомления руководителям структурных подразделений администрации, исполнительных органов об обращениях с резолюцией Губернатора Новосибирской области, срок рассмотрения которых истекает через 7 дней.</w:t>
      </w:r>
    </w:p>
    <w:p w:rsidR="00AB4869" w:rsidRDefault="00AB4869">
      <w:pPr>
        <w:pStyle w:val="ConsPlusNormal"/>
        <w:jc w:val="both"/>
      </w:pPr>
      <w:r>
        <w:t xml:space="preserve">(в ред. </w:t>
      </w:r>
      <w:hyperlink r:id="rId85">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35. Решение о снятии письменного обращения с контроля принимают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и начальник управления - общественной приемной Губернатора области. 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w:t>
      </w:r>
    </w:p>
    <w:p w:rsidR="00AB4869" w:rsidRDefault="00AB4869">
      <w:pPr>
        <w:pStyle w:val="ConsPlusNormal"/>
        <w:spacing w:before="220"/>
        <w:ind w:firstLine="540"/>
        <w:jc w:val="both"/>
      </w:pPr>
      <w:r>
        <w:t>Письменное обращение с резолюцией Губернатора Новосибирской области, предполагающее ответ гражданину за подписью Губернатора Новосибирской области, продлевается на основании служебного письма на имя Губернатора Новосибирской области и направления уведомления гражданину о продлении срока рассмотрения обращения за подписью должностного лица, указанного в резолюции первым либо единственным исполнителем.</w:t>
      </w:r>
    </w:p>
    <w:p w:rsidR="00AB4869" w:rsidRDefault="00AB4869">
      <w:pPr>
        <w:pStyle w:val="ConsPlusNormal"/>
        <w:spacing w:before="220"/>
        <w:ind w:firstLine="540"/>
        <w:jc w:val="both"/>
      </w:pPr>
      <w:r>
        <w:t>Письменное обращение с резолюцией Губернатора Новосибирской области, не предполагающее ответ гражданину за подписью Губернатора Новосибирской области, снимается с контроля начальником управления - общественной приемной Губернатора области на основании письменного ответа гражданину на все содержащиеся в обращении вопросы.</w:t>
      </w:r>
    </w:p>
    <w:p w:rsidR="00AB4869" w:rsidRDefault="00AB4869">
      <w:pPr>
        <w:pStyle w:val="ConsPlusNormal"/>
        <w:spacing w:before="220"/>
        <w:ind w:firstLine="540"/>
        <w:jc w:val="both"/>
      </w:pPr>
      <w:r>
        <w:t>36. По всем фактам нарушения порядка рассмотрения обращений, поступивших в администрацию, руководители структурных подразделений администрации, руководители исполнительных органов проводят служебные проверки с целью установления причин допущенных нарушений и принятия мер дисциплинарного воздействия. Копии материалов служебных проверок представляются в управление - общественную приемную Губернатора области.</w:t>
      </w:r>
    </w:p>
    <w:p w:rsidR="00AB4869" w:rsidRDefault="00AB4869">
      <w:pPr>
        <w:pStyle w:val="ConsPlusNormal"/>
        <w:jc w:val="both"/>
      </w:pPr>
      <w:r>
        <w:t xml:space="preserve">(в ред. </w:t>
      </w:r>
      <w:hyperlink r:id="rId86">
        <w:r>
          <w:rPr>
            <w:color w:val="0000FF"/>
          </w:rPr>
          <w:t>постановления</w:t>
        </w:r>
      </w:hyperlink>
      <w:r>
        <w:t xml:space="preserve"> Губернатора Новосибирской области от 30.03.2025 N 66)</w:t>
      </w:r>
    </w:p>
    <w:p w:rsidR="00AB4869" w:rsidRDefault="00AB4869">
      <w:pPr>
        <w:pStyle w:val="ConsPlusNormal"/>
        <w:ind w:firstLine="540"/>
        <w:jc w:val="both"/>
      </w:pPr>
    </w:p>
    <w:p w:rsidR="00AB4869" w:rsidRDefault="00AB4869">
      <w:pPr>
        <w:pStyle w:val="ConsPlusTitle"/>
        <w:jc w:val="center"/>
        <w:outlineLvl w:val="1"/>
      </w:pPr>
      <w:r>
        <w:t>V. Формирование архива письменных обращений</w:t>
      </w:r>
    </w:p>
    <w:p w:rsidR="00AB4869" w:rsidRDefault="00AB4869">
      <w:pPr>
        <w:pStyle w:val="ConsPlusNormal"/>
        <w:ind w:firstLine="540"/>
        <w:jc w:val="both"/>
      </w:pPr>
    </w:p>
    <w:p w:rsidR="00AB4869" w:rsidRDefault="00AB4869">
      <w:pPr>
        <w:pStyle w:val="ConsPlusNormal"/>
        <w:ind w:firstLine="540"/>
        <w:jc w:val="both"/>
      </w:pPr>
      <w:r>
        <w:t>37. В управлении - общественной приемной Губернатора области ведутся архивы письменных обращений:</w:t>
      </w:r>
    </w:p>
    <w:p w:rsidR="00AB4869" w:rsidRDefault="00AB4869">
      <w:pPr>
        <w:pStyle w:val="ConsPlusNormal"/>
        <w:spacing w:before="220"/>
        <w:ind w:firstLine="540"/>
        <w:jc w:val="both"/>
      </w:pPr>
      <w:r>
        <w:t>1) электронный архив в СЭДД - электронные образы всех письменных обращений, поступивших в администрацию, ответов на обращения, документов и материалов, связанных с рассмотрением обращений;</w:t>
      </w:r>
    </w:p>
    <w:p w:rsidR="00AB4869" w:rsidRDefault="00AB4869">
      <w:pPr>
        <w:pStyle w:val="ConsPlusNormal"/>
        <w:spacing w:before="220"/>
        <w:ind w:firstLine="540"/>
        <w:jc w:val="both"/>
      </w:pPr>
      <w:r>
        <w:t>2) архив оригиналов письменных обращений, документов и материалов, приложенных к обращению, направленных на рассмотрение в исполнительные органы, структурные подразделения администрации через СЭДД;</w:t>
      </w:r>
    </w:p>
    <w:p w:rsidR="00AB4869" w:rsidRDefault="00AB4869">
      <w:pPr>
        <w:pStyle w:val="ConsPlusNormal"/>
        <w:jc w:val="both"/>
      </w:pPr>
      <w:r>
        <w:t xml:space="preserve">(в ред. </w:t>
      </w:r>
      <w:hyperlink r:id="rId87">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lastRenderedPageBreak/>
        <w:t>3) архив письменных обращений, рассмотренных Губернатором Новосибирской области, первым заместителем Губернатора Новосибирской области, первым заместителем Председателя Правительства Новосибирской области, заместителями Губернатора Новосибирской области, заместителями Председателя Правительства Новосибирской области, руководителями структурных подразделений администрации;</w:t>
      </w:r>
    </w:p>
    <w:p w:rsidR="00AB4869" w:rsidRDefault="00AB4869">
      <w:pPr>
        <w:pStyle w:val="ConsPlusNormal"/>
        <w:spacing w:before="220"/>
        <w:ind w:firstLine="540"/>
        <w:jc w:val="both"/>
      </w:pPr>
      <w:r>
        <w:t>4) архив копий письменных обращений, документов и материалов, приложенных к обращению, направленных на рассмотрение в органы местного самоуправления и другие государственные органы.</w:t>
      </w:r>
    </w:p>
    <w:p w:rsidR="00AB4869" w:rsidRDefault="00AB4869">
      <w:pPr>
        <w:pStyle w:val="ConsPlusNormal"/>
        <w:spacing w:before="220"/>
        <w:ind w:firstLine="540"/>
        <w:jc w:val="both"/>
      </w:pPr>
      <w:r>
        <w:t>Оригиналы письменных обращений, ответы на обращения, документы и материалы, касающиеся рассмотрения обращений, формируются в дела.</w:t>
      </w:r>
    </w:p>
    <w:p w:rsidR="00AB4869" w:rsidRDefault="00AB4869">
      <w:pPr>
        <w:pStyle w:val="ConsPlusNormal"/>
        <w:spacing w:before="220"/>
        <w:ind w:firstLine="540"/>
        <w:jc w:val="both"/>
      </w:pPr>
      <w:r>
        <w:t>Дело состоит из:</w:t>
      </w:r>
    </w:p>
    <w:p w:rsidR="00AB4869" w:rsidRDefault="00AB4869">
      <w:pPr>
        <w:pStyle w:val="ConsPlusNormal"/>
        <w:spacing w:before="220"/>
        <w:ind w:firstLine="540"/>
        <w:jc w:val="both"/>
      </w:pPr>
      <w:r>
        <w:t>оригинала письменного обращения либо копии обращения (если обращение было направлено в иной государственный орган, орган местного самоуправления, иному должностному лицу);</w:t>
      </w:r>
    </w:p>
    <w:p w:rsidR="00AB4869" w:rsidRDefault="00AB4869">
      <w:pPr>
        <w:pStyle w:val="ConsPlusNormal"/>
        <w:spacing w:before="220"/>
        <w:ind w:firstLine="540"/>
        <w:jc w:val="both"/>
      </w:pPr>
      <w:r>
        <w:t>сопроводительного письма - аннотации;</w:t>
      </w:r>
    </w:p>
    <w:p w:rsidR="00AB4869" w:rsidRDefault="00AB4869">
      <w:pPr>
        <w:pStyle w:val="ConsPlusNormal"/>
        <w:spacing w:before="220"/>
        <w:ind w:firstLine="540"/>
        <w:jc w:val="both"/>
      </w:pPr>
      <w:r>
        <w:t>копии уведомления заявителю о переадресации его обращения (при наличии);</w:t>
      </w:r>
    </w:p>
    <w:p w:rsidR="00AB4869" w:rsidRDefault="00AB4869">
      <w:pPr>
        <w:pStyle w:val="ConsPlusNormal"/>
        <w:spacing w:before="220"/>
        <w:ind w:firstLine="540"/>
        <w:jc w:val="both"/>
      </w:pPr>
      <w:r>
        <w:t>копии уведомления заявителю о продлении срока рассмотрения обращения (при наличии);</w:t>
      </w:r>
    </w:p>
    <w:p w:rsidR="00AB4869" w:rsidRDefault="00AB4869">
      <w:pPr>
        <w:pStyle w:val="ConsPlusNormal"/>
        <w:spacing w:before="220"/>
        <w:ind w:firstLine="540"/>
        <w:jc w:val="both"/>
      </w:pPr>
      <w:r>
        <w:t>второго экземпляра письменного ответа (при наличии) или копии письменного ответа на обращение;</w:t>
      </w:r>
    </w:p>
    <w:p w:rsidR="00AB4869" w:rsidRDefault="00AB4869">
      <w:pPr>
        <w:pStyle w:val="ConsPlusNormal"/>
        <w:spacing w:before="220"/>
        <w:ind w:firstLine="540"/>
        <w:jc w:val="both"/>
      </w:pPr>
      <w:r>
        <w:t>отчета об отправке направления уведомления заявителю о переадресации его обращения, уведомления о продлении срока рассмотрения его обращения, ответа заявителю в форме электронного документа.</w:t>
      </w:r>
    </w:p>
    <w:p w:rsidR="00AB4869" w:rsidRDefault="00AB4869">
      <w:pPr>
        <w:pStyle w:val="ConsPlusNormal"/>
        <w:spacing w:before="220"/>
        <w:ind w:firstLine="540"/>
        <w:jc w:val="both"/>
      </w:pPr>
      <w:r>
        <w:t>Дела формируются по порядковому регистрационному номеру в СЭДД и хранятся в соответствии с утвержденной номенклатурой дел. Дела с истекшим сроком хранения уничтожаются по акту.</w:t>
      </w:r>
    </w:p>
    <w:p w:rsidR="00AB4869" w:rsidRDefault="00AB4869">
      <w:pPr>
        <w:pStyle w:val="ConsPlusNormal"/>
        <w:ind w:firstLine="540"/>
        <w:jc w:val="both"/>
      </w:pPr>
    </w:p>
    <w:p w:rsidR="00AB4869" w:rsidRDefault="00AB4869">
      <w:pPr>
        <w:pStyle w:val="ConsPlusTitle"/>
        <w:jc w:val="center"/>
        <w:outlineLvl w:val="1"/>
      </w:pPr>
      <w:r>
        <w:t>VI. Личный прием граждан</w:t>
      </w:r>
    </w:p>
    <w:p w:rsidR="00AB4869" w:rsidRDefault="00AB4869">
      <w:pPr>
        <w:pStyle w:val="ConsPlusNormal"/>
        <w:ind w:firstLine="540"/>
        <w:jc w:val="both"/>
      </w:pPr>
    </w:p>
    <w:p w:rsidR="00AB4869" w:rsidRDefault="00AB4869">
      <w:pPr>
        <w:pStyle w:val="ConsPlusNormal"/>
        <w:ind w:firstLine="540"/>
        <w:jc w:val="both"/>
      </w:pPr>
      <w:r>
        <w:t xml:space="preserve">38. Личный прием граждан в администрации, исполнительных органах организуется в соответствии с Федеральным </w:t>
      </w:r>
      <w:hyperlink r:id="rId88">
        <w:r>
          <w:rPr>
            <w:color w:val="0000FF"/>
          </w:rPr>
          <w:t>законом</w:t>
        </w:r>
      </w:hyperlink>
      <w:r>
        <w:t xml:space="preserve"> от 02.05.2006 N 59-ФЗ, </w:t>
      </w:r>
      <w:hyperlink r:id="rId89">
        <w:r>
          <w:rPr>
            <w:color w:val="0000FF"/>
          </w:rPr>
          <w:t>постановлением</w:t>
        </w:r>
      </w:hyperlink>
      <w:r>
        <w:t xml:space="preserve"> Губернатора Новосибирской области от 25.12.2006 N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Новосибирской области и органах местного самоуправления муниципальных образований Новосибирской области" (далее - постановление Губернатора Новосибирской области от 25.12.2006 N 516) и настоящей Инструкцией.</w:t>
      </w:r>
    </w:p>
    <w:p w:rsidR="00AB4869" w:rsidRDefault="00AB4869">
      <w:pPr>
        <w:pStyle w:val="ConsPlusNormal"/>
        <w:jc w:val="both"/>
      </w:pPr>
      <w:r>
        <w:t xml:space="preserve">(в ред. </w:t>
      </w:r>
      <w:hyperlink r:id="rId90">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 xml:space="preserve">39. В соответствии с </w:t>
      </w:r>
      <w:hyperlink r:id="rId91">
        <w:r>
          <w:rPr>
            <w:color w:val="0000FF"/>
          </w:rPr>
          <w:t>постановлением</w:t>
        </w:r>
      </w:hyperlink>
      <w:r>
        <w:t xml:space="preserve"> Губернатора Новосибирской области от 25.12.2006 N 516 в администрации, исполнительных органах личный прием граждан проводится в единый день личного приема по пятницам каждой недели с 14.00 до 17.00.</w:t>
      </w:r>
    </w:p>
    <w:p w:rsidR="00AB4869" w:rsidRDefault="00AB4869">
      <w:pPr>
        <w:pStyle w:val="ConsPlusNormal"/>
        <w:jc w:val="both"/>
      </w:pPr>
      <w:r>
        <w:t xml:space="preserve">(в ред. </w:t>
      </w:r>
      <w:hyperlink r:id="rId92">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Личный прием граждан проводят:</w:t>
      </w:r>
    </w:p>
    <w:p w:rsidR="00AB4869" w:rsidRDefault="00AB4869">
      <w:pPr>
        <w:pStyle w:val="ConsPlusNormal"/>
        <w:spacing w:before="220"/>
        <w:ind w:firstLine="540"/>
        <w:jc w:val="both"/>
      </w:pPr>
      <w:r>
        <w:t>1) Губернатор Новосибирской области;</w:t>
      </w:r>
    </w:p>
    <w:p w:rsidR="00AB4869" w:rsidRDefault="00AB4869">
      <w:pPr>
        <w:pStyle w:val="ConsPlusNormal"/>
        <w:spacing w:before="220"/>
        <w:ind w:firstLine="540"/>
        <w:jc w:val="both"/>
      </w:pPr>
      <w:r>
        <w:lastRenderedPageBreak/>
        <w:t>2) первый заместитель Губернатора Новосибирской области;</w:t>
      </w:r>
    </w:p>
    <w:p w:rsidR="00AB4869" w:rsidRDefault="00AB4869">
      <w:pPr>
        <w:pStyle w:val="ConsPlusNormal"/>
        <w:spacing w:before="220"/>
        <w:ind w:firstLine="540"/>
        <w:jc w:val="both"/>
      </w:pPr>
      <w:r>
        <w:t>3) первый заместитель Председателя Правительства Новосибирской области;</w:t>
      </w:r>
    </w:p>
    <w:p w:rsidR="00AB4869" w:rsidRDefault="00AB4869">
      <w:pPr>
        <w:pStyle w:val="ConsPlusNormal"/>
        <w:spacing w:before="220"/>
        <w:ind w:firstLine="540"/>
        <w:jc w:val="both"/>
      </w:pPr>
      <w:r>
        <w:t>4) заместители Губернатора Новосибирской области;</w:t>
      </w:r>
    </w:p>
    <w:p w:rsidR="00AB4869" w:rsidRDefault="00AB4869">
      <w:pPr>
        <w:pStyle w:val="ConsPlusNormal"/>
        <w:spacing w:before="220"/>
        <w:ind w:firstLine="540"/>
        <w:jc w:val="both"/>
      </w:pPr>
      <w:r>
        <w:t>5) заместители Председателя Правительства Новосибирской области;</w:t>
      </w:r>
    </w:p>
    <w:p w:rsidR="00AB4869" w:rsidRDefault="00AB4869">
      <w:pPr>
        <w:pStyle w:val="ConsPlusNormal"/>
        <w:spacing w:before="220"/>
        <w:ind w:firstLine="540"/>
        <w:jc w:val="both"/>
      </w:pPr>
      <w:r>
        <w:t>6) руководители структурных подразделений администрации;</w:t>
      </w:r>
    </w:p>
    <w:p w:rsidR="00AB4869" w:rsidRDefault="00AB4869">
      <w:pPr>
        <w:pStyle w:val="ConsPlusNormal"/>
        <w:spacing w:before="220"/>
        <w:ind w:firstLine="540"/>
        <w:jc w:val="both"/>
      </w:pPr>
      <w:r>
        <w:t>7) руководители исполнительных органов и уполномоченные на то лица.</w:t>
      </w:r>
    </w:p>
    <w:p w:rsidR="00AB4869" w:rsidRDefault="00AB4869">
      <w:pPr>
        <w:pStyle w:val="ConsPlusNormal"/>
        <w:jc w:val="both"/>
      </w:pPr>
      <w:r>
        <w:t xml:space="preserve">(в ред. </w:t>
      </w:r>
      <w:hyperlink r:id="rId93">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Губернатор Новосибирской области проводит личный прием граждан ежемесячно по мере поступления письменных обращений о личном приеме.</w:t>
      </w:r>
    </w:p>
    <w:p w:rsidR="00AB4869" w:rsidRDefault="00AB4869">
      <w:pPr>
        <w:pStyle w:val="ConsPlusNormal"/>
        <w:spacing w:before="220"/>
        <w:ind w:firstLine="540"/>
        <w:jc w:val="both"/>
      </w:pPr>
      <w:r>
        <w:t>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проводят личный прием граждан по пятницам в соответствии с графиком, утверждаемым Губернатором Новосибирской области ежеквартально.</w:t>
      </w:r>
    </w:p>
    <w:p w:rsidR="00AB4869" w:rsidRDefault="00AB4869">
      <w:pPr>
        <w:pStyle w:val="ConsPlusNormal"/>
        <w:spacing w:before="220"/>
        <w:ind w:firstLine="540"/>
        <w:jc w:val="both"/>
      </w:pPr>
      <w:r>
        <w:t>40. Письменные обращения граждан о личном приеме представляются Губернатору Новосибирской области для принятия решения о личном приеме. Дата и время личного приема граждан определяются Губернатором Новосибирской области.</w:t>
      </w:r>
    </w:p>
    <w:p w:rsidR="00AB4869" w:rsidRDefault="00AB4869">
      <w:pPr>
        <w:pStyle w:val="ConsPlusNormal"/>
        <w:spacing w:before="220"/>
        <w:ind w:firstLine="540"/>
        <w:jc w:val="both"/>
      </w:pPr>
      <w:r>
        <w:t>41. Решение о записи граждан на личный прием к Губернатору Новосибирской области принимает Губернатор Новосибирской области на основании письменных обращений граждан о личном приеме, которые подлежат регистрации в СЭДД в порядке, установленном настоящей Инструкцией.</w:t>
      </w:r>
    </w:p>
    <w:p w:rsidR="00AB4869" w:rsidRDefault="00AB4869">
      <w:pPr>
        <w:pStyle w:val="ConsPlusNormal"/>
        <w:spacing w:before="220"/>
        <w:ind w:firstLine="540"/>
        <w:jc w:val="both"/>
      </w:pPr>
      <w:r>
        <w:t>О дате, времени и месте проведения личного приема Губернатором Новосибирской области гражданину, приглашенному на личный прием к Губернатору Новосибирской области, сообщается работниками управления - общественной приемной Губернатора области по телефону, указанному в обращении, либо письменно в случае, если номер телефона не указан в обращении заявителя, не позднее чем за пять дней до даты личного приема, о чем делается отметка в регистрационной карточке обращения в СЭДД.</w:t>
      </w:r>
    </w:p>
    <w:p w:rsidR="00AB4869" w:rsidRDefault="00AB4869">
      <w:pPr>
        <w:pStyle w:val="ConsPlusNormal"/>
        <w:spacing w:before="220"/>
        <w:ind w:firstLine="540"/>
        <w:jc w:val="both"/>
      </w:pPr>
      <w:r>
        <w:t>Работники управления - общественной приемной Губернатора области вправе уточнить у гражданина мотивы и содержание обращения, а также ознакомиться с документами и материалами, подтверждающими обстоятельства, изложенные в обращении, которые приобщаются к материалам для доклада Губернатору Новосибирской области.</w:t>
      </w:r>
    </w:p>
    <w:p w:rsidR="00AB4869" w:rsidRDefault="00AB4869">
      <w:pPr>
        <w:pStyle w:val="ConsPlusNormal"/>
        <w:spacing w:before="220"/>
        <w:ind w:firstLine="540"/>
        <w:jc w:val="both"/>
      </w:pPr>
      <w:r>
        <w:t>В случае если в обращении содержатся вопросы, решение которых не входит в компетенцию Губернатора Новосибирской области, гражданину дается разъяснение, куда и в каком порядке ему следует обратиться.</w:t>
      </w:r>
    </w:p>
    <w:p w:rsidR="00AB4869" w:rsidRDefault="00AB4869">
      <w:pPr>
        <w:pStyle w:val="ConsPlusNormal"/>
        <w:spacing w:before="220"/>
        <w:ind w:firstLine="540"/>
        <w:jc w:val="both"/>
      </w:pPr>
      <w:r>
        <w:t>В случае обращения о записи на личный прием к Губернатору Новосибирской области по телефону гражданину разъясняется порядок записи на личный прием, предлагается изложить суть обращения в письменной форме или направить обращение в форме электронного документа через официальный сайт управления - общественной приемной Губернатора области в информационно-телекоммуникационной сети "Интернет" или через Единый портал, обеспечивающие идентификацию и (или) аутентификацию гражданина.</w:t>
      </w:r>
    </w:p>
    <w:p w:rsidR="00AB4869" w:rsidRDefault="00AB4869">
      <w:pPr>
        <w:pStyle w:val="ConsPlusNormal"/>
        <w:jc w:val="both"/>
      </w:pPr>
      <w:r>
        <w:t xml:space="preserve">(в ред. </w:t>
      </w:r>
      <w:hyperlink r:id="rId94">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 xml:space="preserve">42. В случае если решение вопроса, с которым гражданин обратился на личный прием к </w:t>
      </w:r>
      <w:r>
        <w:lastRenderedPageBreak/>
        <w:t>Губернатору Новосибирской области, находится в компетенции администрации, исполнительных органов, и гражданин ранее не обращался по данному вопросу на личный прием к руководителям структурных подразделений администрации, руководителям исполнительных органов, то по поручению Губернатора Новосибирской области личный прием гражданина проводят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в соответствии с распределением полномочий и компетенцией.</w:t>
      </w:r>
    </w:p>
    <w:p w:rsidR="00AB4869" w:rsidRDefault="00AB4869">
      <w:pPr>
        <w:pStyle w:val="ConsPlusNormal"/>
        <w:jc w:val="both"/>
      </w:pPr>
      <w:r>
        <w:t xml:space="preserve">(в ред. </w:t>
      </w:r>
      <w:hyperlink r:id="rId95">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Поручение Губернатора Новосибирской области о проведении личного приема граждан доводится начальником управления - общественной приемной Губернатора области до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руководителей структурных подразделений администрации, руководителей исполнительных органов.</w:t>
      </w:r>
    </w:p>
    <w:p w:rsidR="00AB4869" w:rsidRDefault="00AB4869">
      <w:pPr>
        <w:pStyle w:val="ConsPlusNormal"/>
        <w:jc w:val="both"/>
      </w:pPr>
      <w:r>
        <w:t xml:space="preserve">(в ред. </w:t>
      </w:r>
      <w:hyperlink r:id="rId96">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О дате, времени и месте проведения личного приема гражданину сообщается работниками аппаратов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руководителями структурных подразделений администрации, руководителями исполнительных органов по номеру телефона, указанному заявителем в обращении (при наличии), либо письменно (при отсутствии номера телефона заявителя) не позднее чем за пять дней до даты проведения личного приема, о чем делается отметка в регистрационной карточке обращения в СЭДД с уведомлением управления - общественной приемной Губернатора области.</w:t>
      </w:r>
    </w:p>
    <w:p w:rsidR="00AB4869" w:rsidRDefault="00AB4869">
      <w:pPr>
        <w:pStyle w:val="ConsPlusNormal"/>
        <w:jc w:val="both"/>
      </w:pPr>
      <w:r>
        <w:t xml:space="preserve">(в ред. </w:t>
      </w:r>
      <w:hyperlink r:id="rId97">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43. Руководители структурных подразделений администрации, руководители исполнительных органов проводят личный прием граждан в помещениях, обеспечивающих доступность для заявителей с ограниченными физическими возможностями, общественную и пожарную безопасность, а также недопущение разглашения сведений, содержащихся в устных обращениях, а также соответствующих санитарно-эпидемиологическим требованиям.</w:t>
      </w:r>
    </w:p>
    <w:p w:rsidR="00AB4869" w:rsidRDefault="00AB4869">
      <w:pPr>
        <w:pStyle w:val="ConsPlusNormal"/>
        <w:jc w:val="both"/>
      </w:pPr>
      <w:r>
        <w:t xml:space="preserve">(в ред. </w:t>
      </w:r>
      <w:hyperlink r:id="rId98">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44. Информация для граждан о времени, месте и порядке проведения личного приема размещается на официальном интернет-сайте Правительства Новосибирской области, официальном сайте управления - общественной приемной Губернатора области, официальных сайтах исполнительных органов и на информационных стендах и (или) других технических средствах аналогичного назначения в здании Правительства Новосибирской области, в помещении управления - общественной приемной Губернатора области, в помещениях структурных подразделений администрации, исполнительных органов.</w:t>
      </w:r>
    </w:p>
    <w:p w:rsidR="00AB4869" w:rsidRDefault="00AB4869">
      <w:pPr>
        <w:pStyle w:val="ConsPlusNormal"/>
        <w:jc w:val="both"/>
      </w:pPr>
      <w:r>
        <w:t xml:space="preserve">(в ред. </w:t>
      </w:r>
      <w:hyperlink r:id="rId99">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45. В случае невозможности проведения личного приема в связи с болезнью, отпуском, командировкой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не менее чем за 2 дня до даты личного приема информируют об этом начальника управления - общественной приемной Губернатора области.</w:t>
      </w:r>
    </w:p>
    <w:p w:rsidR="00AB4869" w:rsidRDefault="00AB4869">
      <w:pPr>
        <w:pStyle w:val="ConsPlusNormal"/>
        <w:jc w:val="both"/>
      </w:pPr>
      <w:r>
        <w:t xml:space="preserve">(в ред. </w:t>
      </w:r>
      <w:hyperlink r:id="rId100">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lastRenderedPageBreak/>
        <w:t>Не допускается перепоручение проведения личного приема граждан лицам, не имеющим на то полномочий.</w:t>
      </w:r>
    </w:p>
    <w:p w:rsidR="00AB4869" w:rsidRDefault="00AB4869">
      <w:pPr>
        <w:pStyle w:val="ConsPlusNormal"/>
        <w:spacing w:before="220"/>
        <w:ind w:firstLine="540"/>
        <w:jc w:val="both"/>
      </w:pPr>
      <w:r>
        <w:t>46. Губернатор Новосибирской области,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могут проводить выездные личные приемы граждан в муниципальных районах, муниципальных округах, городских округах Новосибирской области.</w:t>
      </w:r>
    </w:p>
    <w:p w:rsidR="00AB4869" w:rsidRDefault="00AB4869">
      <w:pPr>
        <w:pStyle w:val="ConsPlusNormal"/>
        <w:jc w:val="both"/>
      </w:pPr>
      <w:r>
        <w:t xml:space="preserve">(в ред. </w:t>
      </w:r>
      <w:hyperlink r:id="rId101">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47. Личный прием граждан может проводиться с согласия гражданина в режиме видео-конференц-связи, видеосвязи, аудиосвязи и иных видов связи в помещениях, оборудованных автоматизированными рабочими местами со специальным программным обеспечением по проведению личного приема и приема в режиме видео-конференц-связи, видеосвязи, аудиосвязи и иных видов связи.</w:t>
      </w:r>
    </w:p>
    <w:p w:rsidR="00AB4869" w:rsidRDefault="00AB4869">
      <w:pPr>
        <w:pStyle w:val="ConsPlusNormal"/>
        <w:spacing w:before="220"/>
        <w:ind w:firstLine="540"/>
        <w:jc w:val="both"/>
      </w:pPr>
      <w:r>
        <w:t>48. В целях обеспечения дополнительной гарантии прав граждан на личный прием в администрации, в исполнительных органах осуществляется предварительная запись граждан на личный прием.</w:t>
      </w:r>
    </w:p>
    <w:p w:rsidR="00AB4869" w:rsidRDefault="00AB4869">
      <w:pPr>
        <w:pStyle w:val="ConsPlusNormal"/>
        <w:jc w:val="both"/>
      </w:pPr>
      <w:r>
        <w:t xml:space="preserve">(в ред. </w:t>
      </w:r>
      <w:hyperlink r:id="rId102">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Предварительная запись граждан на личный прием к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руководителям структурных подразделений администрации, руководителям исполнительных органов осуществляется работниками структурных подразделений администрации, исполнительных органов, обеспечивающих организацию личного приема, на основании поступивших:</w:t>
      </w:r>
    </w:p>
    <w:p w:rsidR="00AB4869" w:rsidRDefault="00AB4869">
      <w:pPr>
        <w:pStyle w:val="ConsPlusNormal"/>
        <w:jc w:val="both"/>
      </w:pPr>
      <w:r>
        <w:t xml:space="preserve">(в ред. </w:t>
      </w:r>
      <w:hyperlink r:id="rId103">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1) устного обращения гражданина о записи на личный прием (при обращении лично или по справочному телефону);</w:t>
      </w:r>
    </w:p>
    <w:p w:rsidR="00AB4869" w:rsidRDefault="00AB4869">
      <w:pPr>
        <w:pStyle w:val="ConsPlusNormal"/>
        <w:spacing w:before="220"/>
        <w:ind w:firstLine="540"/>
        <w:jc w:val="both"/>
      </w:pPr>
      <w:r>
        <w:t>2) письменного обращения гражданина о личном приеме.</w:t>
      </w:r>
    </w:p>
    <w:p w:rsidR="00AB4869" w:rsidRDefault="00AB4869">
      <w:pPr>
        <w:pStyle w:val="ConsPlusNormal"/>
        <w:spacing w:before="220"/>
        <w:ind w:firstLine="540"/>
        <w:jc w:val="both"/>
      </w:pPr>
      <w:r>
        <w:t>Поступившие устные и письменные обращения гражданина о записи на личный прием подлежат регистрации в СЭДД.</w:t>
      </w:r>
    </w:p>
    <w:p w:rsidR="00AB4869" w:rsidRDefault="00AB4869">
      <w:pPr>
        <w:pStyle w:val="ConsPlusNormal"/>
        <w:jc w:val="both"/>
      </w:pPr>
      <w:r>
        <w:t xml:space="preserve">(в ред. </w:t>
      </w:r>
      <w:hyperlink r:id="rId104">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О назначенных дате и времени, а также месте проведения личного приема гражданину сообщается работниками структурных подразделений администрации, исполнительных органов, обеспечивающих организацию личного приема, по номеру телефона, указанному заявителем (при наличии), либо письменно (при отсутствии номера телефона заявителя) не позднее чем за пять дней до даты проведения личного приема, о чем делается отметка в регистрационной карточке в СЭДД.</w:t>
      </w:r>
    </w:p>
    <w:p w:rsidR="00AB4869" w:rsidRDefault="00AB4869">
      <w:pPr>
        <w:pStyle w:val="ConsPlusNormal"/>
        <w:jc w:val="both"/>
      </w:pPr>
      <w:r>
        <w:t xml:space="preserve">(в ред. </w:t>
      </w:r>
      <w:hyperlink r:id="rId105">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В случае если гражданин на личный прием не явился, в карточке личного приема гражданина делается запись следующего содержания: "На личный прием не явился", проставляется подпись работника, обеспечивающего организацию личного приема, в регистрационной карточке в СЭДД проставляется отметка о неявке гражданина на личный прием. Электронный образ карточки личного приема гражданина прикрепляется к регистрационной карточке в СЭДД.</w:t>
      </w:r>
    </w:p>
    <w:p w:rsidR="00AB4869" w:rsidRDefault="00AB4869">
      <w:pPr>
        <w:pStyle w:val="ConsPlusNormal"/>
        <w:spacing w:before="220"/>
        <w:ind w:firstLine="540"/>
        <w:jc w:val="both"/>
      </w:pPr>
      <w:r>
        <w:t xml:space="preserve">49. Предварительная работа по организации личного приема граждан в единый день </w:t>
      </w:r>
      <w:r>
        <w:lastRenderedPageBreak/>
        <w:t>приема в администрации и в Правительстве Новосибирской области проводится работниками управления - общественной приемной Губернатора области, работниками соответствующих структурных подразделений администрации, исполнительных органов, обеспечивающих организацию проведения личного приема граждан.</w:t>
      </w:r>
    </w:p>
    <w:p w:rsidR="00AB4869" w:rsidRDefault="00AB4869">
      <w:pPr>
        <w:pStyle w:val="ConsPlusNormal"/>
        <w:jc w:val="both"/>
      </w:pPr>
      <w:r>
        <w:t xml:space="preserve">(в ред. </w:t>
      </w:r>
      <w:hyperlink r:id="rId106">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Непосредственно перед личным приемом граждан проводится необходимая подготовка:</w:t>
      </w:r>
    </w:p>
    <w:p w:rsidR="00AB4869" w:rsidRDefault="00AB4869">
      <w:pPr>
        <w:pStyle w:val="ConsPlusNormal"/>
        <w:spacing w:before="220"/>
        <w:ind w:firstLine="540"/>
        <w:jc w:val="both"/>
      </w:pPr>
      <w:r>
        <w:t>1) создание комфортных условий для граждан, ожидающих личного приема;</w:t>
      </w:r>
    </w:p>
    <w:p w:rsidR="00AB4869" w:rsidRDefault="00AB4869">
      <w:pPr>
        <w:pStyle w:val="ConsPlusNormal"/>
        <w:spacing w:before="220"/>
        <w:ind w:firstLine="540"/>
        <w:jc w:val="both"/>
      </w:pPr>
      <w:r>
        <w:t>2) оформление карточек личного приема граждан, пришедших на личный прием.</w:t>
      </w:r>
    </w:p>
    <w:p w:rsidR="00AB4869" w:rsidRDefault="00AB4869">
      <w:pPr>
        <w:pStyle w:val="ConsPlusNormal"/>
        <w:spacing w:before="220"/>
        <w:ind w:firstLine="540"/>
        <w:jc w:val="both"/>
      </w:pPr>
      <w:r>
        <w:t>В карточку личного приема гражданина вносятся:</w:t>
      </w:r>
    </w:p>
    <w:p w:rsidR="00AB4869" w:rsidRDefault="00AB4869">
      <w:pPr>
        <w:pStyle w:val="ConsPlusNormal"/>
        <w:spacing w:before="220"/>
        <w:ind w:firstLine="540"/>
        <w:jc w:val="both"/>
      </w:pPr>
      <w:r>
        <w:t>фамилия, имя, отчество (последнее - при наличии) заявителя и (или) наименование объединения граждан, в том числе юридического лица, представителем которого он является;</w:t>
      </w:r>
    </w:p>
    <w:p w:rsidR="00AB4869" w:rsidRDefault="00AB4869">
      <w:pPr>
        <w:pStyle w:val="ConsPlusNormal"/>
        <w:spacing w:before="220"/>
        <w:ind w:firstLine="540"/>
        <w:jc w:val="both"/>
      </w:pPr>
      <w:r>
        <w:t>почтовый адрес для направления письменного ответа и контактный номер телефона заявителя;</w:t>
      </w:r>
    </w:p>
    <w:p w:rsidR="00AB4869" w:rsidRDefault="00AB4869">
      <w:pPr>
        <w:pStyle w:val="ConsPlusNormal"/>
        <w:spacing w:before="220"/>
        <w:ind w:firstLine="540"/>
        <w:jc w:val="both"/>
      </w:pPr>
      <w:r>
        <w:t>суть вопроса (вопросов) обращения;</w:t>
      </w:r>
    </w:p>
    <w:p w:rsidR="00AB4869" w:rsidRDefault="00AB4869">
      <w:pPr>
        <w:pStyle w:val="ConsPlusNormal"/>
        <w:spacing w:before="220"/>
        <w:ind w:firstLine="540"/>
        <w:jc w:val="both"/>
      </w:pPr>
      <w:r>
        <w:t>должность, фамилия и инициалы руководителя или уполномоченного лица, ведущего личный прием;</w:t>
      </w:r>
    </w:p>
    <w:p w:rsidR="00AB4869" w:rsidRDefault="00AB4869">
      <w:pPr>
        <w:pStyle w:val="ConsPlusNormal"/>
        <w:spacing w:before="220"/>
        <w:ind w:firstLine="540"/>
        <w:jc w:val="both"/>
      </w:pPr>
      <w:r>
        <w:t>3) подготовка справочной информации по обращениям граждан (в том числе повторным);</w:t>
      </w:r>
    </w:p>
    <w:p w:rsidR="00AB4869" w:rsidRDefault="00AB4869">
      <w:pPr>
        <w:pStyle w:val="ConsPlusNormal"/>
        <w:spacing w:before="220"/>
        <w:ind w:firstLine="540"/>
        <w:jc w:val="both"/>
      </w:pPr>
      <w:r>
        <w:t>4) информирование граждан о порядке проведения личного приема, в том числе о ведении видео- и (или) аудиопротоколирования личного приема (при наличии).</w:t>
      </w:r>
    </w:p>
    <w:p w:rsidR="00AB4869" w:rsidRDefault="00AB4869">
      <w:pPr>
        <w:pStyle w:val="ConsPlusNormal"/>
        <w:spacing w:before="220"/>
        <w:ind w:firstLine="540"/>
        <w:jc w:val="both"/>
      </w:pPr>
      <w:r>
        <w:t>Работники управления - общественной приемной Губернатора области, работники структурных подразделений администрации, исполнительных органов, обеспечивающие организацию личного приема, консультируют граждан о порядке проведения личного приема, о компетенции должностных лиц по решению содержащихся в обращении вопросов, сообщают дату и время личного приема.</w:t>
      </w:r>
    </w:p>
    <w:p w:rsidR="00AB4869" w:rsidRDefault="00AB4869">
      <w:pPr>
        <w:pStyle w:val="ConsPlusNormal"/>
        <w:jc w:val="both"/>
      </w:pPr>
      <w:r>
        <w:t xml:space="preserve">(в ред. </w:t>
      </w:r>
      <w:hyperlink r:id="rId107">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50. Правом на первоочередной личный прием обладают:</w:t>
      </w:r>
    </w:p>
    <w:p w:rsidR="00AB4869" w:rsidRDefault="00AB4869">
      <w:pPr>
        <w:pStyle w:val="ConsPlusNormal"/>
        <w:spacing w:before="220"/>
        <w:ind w:firstLine="540"/>
        <w:jc w:val="both"/>
      </w:pPr>
      <w:r>
        <w:t>а) отдельные категории граждан в случаях, предусмотренных законодательством Российской Федерации (сенаторы Российской Федерации и депутаты Государственной Думы Федерального Собрания Российской Федерации, Герои Советского Союза, Герои Российской Федерации, полные кавалеры орденов Славы);</w:t>
      </w:r>
    </w:p>
    <w:p w:rsidR="00AB4869" w:rsidRDefault="00AB4869">
      <w:pPr>
        <w:pStyle w:val="ConsPlusNormal"/>
        <w:spacing w:before="220"/>
        <w:ind w:firstLine="540"/>
        <w:jc w:val="both"/>
      </w:pPr>
      <w:r>
        <w:t>б) участники Великой Отечественной войны, труженики тыла, инвалиды Великой Отечественной войны, инвалиды боевых действий и члены их семей;</w:t>
      </w:r>
    </w:p>
    <w:p w:rsidR="00AB4869" w:rsidRDefault="00AB4869">
      <w:pPr>
        <w:pStyle w:val="ConsPlusNormal"/>
        <w:spacing w:before="220"/>
        <w:ind w:firstLine="540"/>
        <w:jc w:val="both"/>
      </w:pPr>
      <w:r>
        <w:t>в) ветераны боевых действий, участники специальной военной операции и члены их семей.</w:t>
      </w:r>
    </w:p>
    <w:p w:rsidR="00AB4869" w:rsidRDefault="00AB4869">
      <w:pPr>
        <w:pStyle w:val="ConsPlusNormal"/>
        <w:jc w:val="both"/>
      </w:pPr>
      <w:r>
        <w:t xml:space="preserve">(п. 50 в ред. </w:t>
      </w:r>
      <w:hyperlink r:id="rId108">
        <w:r>
          <w:rPr>
            <w:color w:val="0000FF"/>
          </w:rPr>
          <w:t>постановления</w:t>
        </w:r>
      </w:hyperlink>
      <w:r>
        <w:t xml:space="preserve"> Губернатора Новосибирской области от 18.03.2025 N 53)</w:t>
      </w:r>
    </w:p>
    <w:p w:rsidR="00AB4869" w:rsidRDefault="00AB4869">
      <w:pPr>
        <w:pStyle w:val="ConsPlusNormal"/>
        <w:spacing w:before="220"/>
        <w:ind w:firstLine="540"/>
        <w:jc w:val="both"/>
      </w:pPr>
      <w:r>
        <w:t xml:space="preserve">51. В соответствии с </w:t>
      </w:r>
      <w:hyperlink r:id="rId109">
        <w:r>
          <w:rPr>
            <w:color w:val="0000FF"/>
          </w:rPr>
          <w:t>Законом</w:t>
        </w:r>
      </w:hyperlink>
      <w:r>
        <w:t xml:space="preserve"> Новосибирской области от 25.12.2006 N 81-ОЗ "О статусе депутата Законодательного Собрания Новосибирской области"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 уполномоченным лицам администрации и исполнительных органов.</w:t>
      </w:r>
    </w:p>
    <w:p w:rsidR="00AB4869" w:rsidRDefault="00AB4869">
      <w:pPr>
        <w:pStyle w:val="ConsPlusNormal"/>
        <w:jc w:val="both"/>
      </w:pPr>
      <w:r>
        <w:t xml:space="preserve">(в ред. </w:t>
      </w:r>
      <w:hyperlink r:id="rId110">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lastRenderedPageBreak/>
        <w:t xml:space="preserve">52. В соответствии с </w:t>
      </w:r>
      <w:hyperlink r:id="rId111">
        <w:r>
          <w:rPr>
            <w:color w:val="0000FF"/>
          </w:rPr>
          <w:t>Законом</w:t>
        </w:r>
      </w:hyperlink>
      <w:r>
        <w:t xml:space="preserve"> Новосибирской области от 06.07.2018 N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депутаты представительного органа муниципального образования,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 к руководителям и уполномоченным лицам администрации и исполнительных органов.</w:t>
      </w:r>
    </w:p>
    <w:p w:rsidR="00AB4869" w:rsidRDefault="00AB4869">
      <w:pPr>
        <w:pStyle w:val="ConsPlusNormal"/>
        <w:jc w:val="both"/>
      </w:pPr>
      <w:r>
        <w:t xml:space="preserve">(в ред. </w:t>
      </w:r>
      <w:hyperlink r:id="rId112">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 xml:space="preserve">52.1. В соответствии с </w:t>
      </w:r>
      <w:hyperlink r:id="rId113">
        <w:r>
          <w:rPr>
            <w:color w:val="0000FF"/>
          </w:rPr>
          <w:t>абзацем седьмым пункта 1</w:t>
        </w:r>
      </w:hyperlink>
      <w:r>
        <w:t xml:space="preserve"> Указа Президента Российской Федерации от 02.10.1992 N 1157 "О дополнительных мерах государственной поддержки инвалидов" инвалиды I и II групп, дети-инвалиды и лица, сопровождающие таких детей, пользуются правом на личный прием во внеочередном порядке руководителями и уполномоченными лицами администрации Губернатора Новосибирской области и Правительства Новосибирской области, областных исполнительных органов Новосибирской области и органов местного самоуправления муниципальных образований Новосибирской области.</w:t>
      </w:r>
    </w:p>
    <w:p w:rsidR="00AB4869" w:rsidRDefault="00AB4869">
      <w:pPr>
        <w:pStyle w:val="ConsPlusNormal"/>
        <w:jc w:val="both"/>
      </w:pPr>
      <w:r>
        <w:t xml:space="preserve">(п. 52.1 введен </w:t>
      </w:r>
      <w:hyperlink r:id="rId114">
        <w:r>
          <w:rPr>
            <w:color w:val="0000FF"/>
          </w:rPr>
          <w:t>постановлением</w:t>
        </w:r>
      </w:hyperlink>
      <w:r>
        <w:t xml:space="preserve"> Губернатора Новосибирской области от 18.03.2025 N 53)</w:t>
      </w:r>
    </w:p>
    <w:p w:rsidR="00AB4869" w:rsidRDefault="00AB4869">
      <w:pPr>
        <w:pStyle w:val="ConsPlusNormal"/>
        <w:spacing w:before="220"/>
        <w:ind w:firstLine="540"/>
        <w:jc w:val="both"/>
      </w:pPr>
      <w:r>
        <w:t>53. Перед личным приемом гражданин предъявляет документ, удостоверяющий его личность.</w:t>
      </w:r>
    </w:p>
    <w:p w:rsidR="00AB4869" w:rsidRDefault="00AB4869">
      <w:pPr>
        <w:pStyle w:val="ConsPlusNormal"/>
        <w:spacing w:before="220"/>
        <w:ind w:firstLine="540"/>
        <w:jc w:val="both"/>
      </w:pPr>
      <w:r>
        <w:t>54. Все граждане, пришедшие на личный прием, должны быть приняты должностными лицами или уполномоченными на то лицами в день личного приема. В случае если правом на первоочередной, внеочередной личный прием одновременно обладают несколько граждан, прием указанных граждан проводится в порядке их обращения.</w:t>
      </w:r>
    </w:p>
    <w:p w:rsidR="00AB4869" w:rsidRDefault="00AB4869">
      <w:pPr>
        <w:pStyle w:val="ConsPlusNormal"/>
        <w:jc w:val="both"/>
      </w:pPr>
      <w:r>
        <w:t xml:space="preserve">(в ред. постановлений Губернатора Новосибирской области от 23.12.2024 </w:t>
      </w:r>
      <w:hyperlink r:id="rId115">
        <w:r>
          <w:rPr>
            <w:color w:val="0000FF"/>
          </w:rPr>
          <w:t>N 244</w:t>
        </w:r>
      </w:hyperlink>
      <w:r>
        <w:t xml:space="preserve">, от 30.03.2025 </w:t>
      </w:r>
      <w:hyperlink r:id="rId116">
        <w:r>
          <w:rPr>
            <w:color w:val="0000FF"/>
          </w:rPr>
          <w:t>N 66</w:t>
        </w:r>
      </w:hyperlink>
      <w:r>
        <w:t>)</w:t>
      </w:r>
    </w:p>
    <w:p w:rsidR="00AB4869" w:rsidRDefault="00AB4869">
      <w:pPr>
        <w:pStyle w:val="ConsPlusNormal"/>
        <w:spacing w:before="220"/>
        <w:ind w:firstLine="540"/>
        <w:jc w:val="both"/>
      </w:pPr>
      <w:r>
        <w:t>55. Должностное лицо, ведущее личный прием граждан, или уполномоченное на то лицо:</w:t>
      </w:r>
    </w:p>
    <w:p w:rsidR="00AB4869" w:rsidRDefault="00AB4869">
      <w:pPr>
        <w:pStyle w:val="ConsPlusNormal"/>
        <w:spacing w:before="220"/>
        <w:ind w:firstLine="540"/>
        <w:jc w:val="both"/>
      </w:pPr>
      <w:r>
        <w:t>1) представляется заявителю;</w:t>
      </w:r>
    </w:p>
    <w:p w:rsidR="00AB4869" w:rsidRDefault="00AB4869">
      <w:pPr>
        <w:pStyle w:val="ConsPlusNormal"/>
        <w:spacing w:before="220"/>
        <w:ind w:firstLine="540"/>
        <w:jc w:val="both"/>
      </w:pPr>
      <w:r>
        <w:t>2) знакомится с документом, удостоверяющим личность заявителя, для сверки данных с карточкой личного приема гражданина, при необходимости вносит в карточку недостающие данные;</w:t>
      </w:r>
    </w:p>
    <w:p w:rsidR="00AB4869" w:rsidRDefault="00AB4869">
      <w:pPr>
        <w:pStyle w:val="ConsPlusNormal"/>
        <w:spacing w:before="220"/>
        <w:ind w:firstLine="540"/>
        <w:jc w:val="both"/>
      </w:pPr>
      <w:r>
        <w:t>3) информирует заявителя о ведении видео- или аудиопротоколирования личного приема (при наличии). При несогласии заявителя с ведением видеопротоколирования в ходе его личного приема личный прием проводится в помещении, в котором система видеопротоколирования отсутствует;</w:t>
      </w:r>
    </w:p>
    <w:p w:rsidR="00AB4869" w:rsidRDefault="00AB4869">
      <w:pPr>
        <w:pStyle w:val="ConsPlusNormal"/>
        <w:spacing w:before="220"/>
        <w:ind w:firstLine="540"/>
        <w:jc w:val="both"/>
      </w:pPr>
      <w:r>
        <w:t>4) уточняет у заявителя информацию, обращался ли он в какой-либо орган для разрешения поставленного в устном обращении вопроса и в каком порядке он обращался.</w:t>
      </w:r>
    </w:p>
    <w:p w:rsidR="00AB4869" w:rsidRDefault="00AB4869">
      <w:pPr>
        <w:pStyle w:val="ConsPlusNormal"/>
        <w:spacing w:before="220"/>
        <w:ind w:firstLine="540"/>
        <w:jc w:val="both"/>
      </w:pPr>
      <w:r>
        <w:t>56. По результатам личного приема гражданину дается ответ на вопросы, изложенные в обращении.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следующего содержания: "С согласия заявителя ответ на обращение дан устно, письменный ответ не требуется", и проставляется подпись должностного лица либо уполномоченного лица, проводившего личный прием.</w:t>
      </w:r>
    </w:p>
    <w:p w:rsidR="00AB4869" w:rsidRDefault="00AB4869">
      <w:pPr>
        <w:pStyle w:val="ConsPlusNormal"/>
        <w:spacing w:before="220"/>
        <w:ind w:firstLine="540"/>
        <w:jc w:val="both"/>
      </w:pPr>
      <w:r>
        <w:t xml:space="preserve">В остальных случаях дается письменный ответ по существу поставленных в обращении вопросов в установленные Федеральным </w:t>
      </w:r>
      <w:hyperlink r:id="rId117">
        <w:r>
          <w:rPr>
            <w:color w:val="0000FF"/>
          </w:rPr>
          <w:t>законом</w:t>
        </w:r>
      </w:hyperlink>
      <w:r>
        <w:t xml:space="preserve"> от 02.05.2006 N 59-ФЗ сроки.</w:t>
      </w:r>
    </w:p>
    <w:p w:rsidR="00AB4869" w:rsidRDefault="00AB4869">
      <w:pPr>
        <w:pStyle w:val="ConsPlusNormal"/>
        <w:spacing w:before="220"/>
        <w:ind w:firstLine="540"/>
        <w:jc w:val="both"/>
      </w:pPr>
      <w:r>
        <w:t xml:space="preserve">Письменное обращение, принятое в ходе личного приема, подлежит регистрации и </w:t>
      </w:r>
      <w:r>
        <w:lastRenderedPageBreak/>
        <w:t xml:space="preserve">рассмотрению в порядке, установленном Федеральным </w:t>
      </w:r>
      <w:hyperlink r:id="rId118">
        <w:r>
          <w:rPr>
            <w:color w:val="0000FF"/>
          </w:rPr>
          <w:t>законом</w:t>
        </w:r>
      </w:hyperlink>
      <w:r>
        <w:t xml:space="preserve"> от 02.05.2006 N 59-ФЗ и настоящей Инструкцией.</w:t>
      </w:r>
    </w:p>
    <w:p w:rsidR="00AB4869" w:rsidRDefault="00AB4869">
      <w:pPr>
        <w:pStyle w:val="ConsPlusNormal"/>
        <w:spacing w:before="220"/>
        <w:ind w:firstLine="540"/>
        <w:jc w:val="both"/>
      </w:pPr>
      <w:r>
        <w:t>57. В случае если в обращении содержатся вопросы, решение которых не входит в компетенцию должностного лица или уполномоченного лица, ведущего личный прием, гражданину дается разъяснение, куда и в каком порядке ему следует обратиться.</w:t>
      </w:r>
    </w:p>
    <w:p w:rsidR="00AB4869" w:rsidRDefault="00AB4869">
      <w:pPr>
        <w:pStyle w:val="ConsPlusNormal"/>
        <w:spacing w:before="220"/>
        <w:ind w:firstLine="540"/>
        <w:jc w:val="both"/>
      </w:pPr>
      <w: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AB4869" w:rsidRDefault="00AB4869">
      <w:pPr>
        <w:pStyle w:val="ConsPlusNormal"/>
        <w:spacing w:before="220"/>
        <w:ind w:firstLine="540"/>
        <w:jc w:val="both"/>
      </w:pPr>
      <w:r>
        <w:t>58. Первый заместитель Губернатора Новосибирской области, первый заместитель Председателя Правительства Новосибирской области, заместители Губернатора Новосибирской области, заместители Председателя Правительства Новосибирской области, руководители структурных подразделений администрации, руководители исполнительных органов и уполномоченные лица, проводившие личный прием граждан, принимают решение по рассмотрению поставленных в обращении вопросов и осуществляют контроль за исполнением данных поручений по обращению.</w:t>
      </w:r>
    </w:p>
    <w:p w:rsidR="00AB4869" w:rsidRDefault="00AB4869">
      <w:pPr>
        <w:pStyle w:val="ConsPlusNormal"/>
        <w:jc w:val="both"/>
      </w:pPr>
      <w:r>
        <w:t xml:space="preserve">(в ред. </w:t>
      </w:r>
      <w:hyperlink r:id="rId119">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59. После завершения личного приема работники аппаратов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структурных подразделений администрации, исполнительных органов, обеспечивающие организацию личного приема, регистрируют обращение личного приема в СЭДД, к регистрационным карточкам прикрепляют электронные образы карточек личного приема граждан.</w:t>
      </w:r>
    </w:p>
    <w:p w:rsidR="00AB4869" w:rsidRDefault="00AB4869">
      <w:pPr>
        <w:pStyle w:val="ConsPlusNormal"/>
        <w:jc w:val="both"/>
      </w:pPr>
      <w:r>
        <w:t xml:space="preserve">(в ред. </w:t>
      </w:r>
      <w:hyperlink r:id="rId120">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60. Письменный ответ гражданину по результатам рассмотрения обращения на личном приеме подписывает должностное лицо или уполномоченное лицо, проводившее личный прием. Письменный ответ гражданину направляется по почтовому адресу, указанному в карточке личного приема. Второй экземпляр письменного ответа хранится с карточкой личного приема гражданина. Электронный образ письменного ответа прикрепляется к регистрационной карточке в СЭДД.</w:t>
      </w:r>
    </w:p>
    <w:p w:rsidR="00AB4869" w:rsidRDefault="00AB4869">
      <w:pPr>
        <w:pStyle w:val="ConsPlusNormal"/>
        <w:spacing w:before="220"/>
        <w:ind w:firstLine="540"/>
        <w:jc w:val="both"/>
      </w:pPr>
      <w:r>
        <w:t>61. В управлении - общественной приемной Губернатора области ведутся архивы карточек личного приема граждан, принятых Губернатором Новосибирской области:</w:t>
      </w:r>
    </w:p>
    <w:p w:rsidR="00AB4869" w:rsidRDefault="00AB4869">
      <w:pPr>
        <w:pStyle w:val="ConsPlusNormal"/>
        <w:spacing w:before="220"/>
        <w:ind w:firstLine="540"/>
        <w:jc w:val="both"/>
      </w:pPr>
      <w:r>
        <w:t>1) архив оригиналов карточек личного приема граждан Губернатором Новосибирской области.</w:t>
      </w:r>
    </w:p>
    <w:p w:rsidR="00AB4869" w:rsidRDefault="00AB4869">
      <w:pPr>
        <w:pStyle w:val="ConsPlusNormal"/>
        <w:spacing w:before="220"/>
        <w:ind w:firstLine="540"/>
        <w:jc w:val="both"/>
      </w:pPr>
      <w:r>
        <w:t>Архив формируется из оригиналов карточек личного приема граждан, копии письменного обращения гражданина (при наличии), копии письменного ответа гражданину по результатам личного приема, документов и материалов, касающихся рассмотрения обращения, уведомления гражданина о продлении рассмотрения обращения;</w:t>
      </w:r>
    </w:p>
    <w:p w:rsidR="00AB4869" w:rsidRDefault="00AB4869">
      <w:pPr>
        <w:pStyle w:val="ConsPlusNormal"/>
        <w:spacing w:before="220"/>
        <w:ind w:firstLine="540"/>
        <w:jc w:val="both"/>
      </w:pPr>
      <w:r>
        <w:t>2) электронный архив в СЭДД.</w:t>
      </w:r>
    </w:p>
    <w:p w:rsidR="00AB4869" w:rsidRDefault="00AB4869">
      <w:pPr>
        <w:pStyle w:val="ConsPlusNormal"/>
        <w:spacing w:before="220"/>
        <w:ind w:firstLine="540"/>
        <w:jc w:val="both"/>
      </w:pPr>
      <w:r>
        <w:t>Электронный архив формируется из электронных образов карточек личного приема граждан, письменных обращений граждан, документов и материалов, касающихся рассмотрения обращений, уведомлений заявителям о продлении срока рассмотрения обращений, письменных ответов граждан по результатам личного приема.</w:t>
      </w:r>
    </w:p>
    <w:p w:rsidR="00AB4869" w:rsidRDefault="00AB4869">
      <w:pPr>
        <w:pStyle w:val="ConsPlusNormal"/>
        <w:ind w:firstLine="540"/>
        <w:jc w:val="both"/>
      </w:pPr>
    </w:p>
    <w:p w:rsidR="00AB4869" w:rsidRDefault="00AB4869">
      <w:pPr>
        <w:pStyle w:val="ConsPlusTitle"/>
        <w:jc w:val="center"/>
        <w:outlineLvl w:val="1"/>
      </w:pPr>
      <w:r>
        <w:t>VII. Прием граждан работниками управления -</w:t>
      </w:r>
    </w:p>
    <w:p w:rsidR="00AB4869" w:rsidRDefault="00AB4869">
      <w:pPr>
        <w:pStyle w:val="ConsPlusTitle"/>
        <w:jc w:val="center"/>
      </w:pPr>
      <w:r>
        <w:t>общественной приемной Губернатора области</w:t>
      </w:r>
    </w:p>
    <w:p w:rsidR="00AB4869" w:rsidRDefault="00AB4869">
      <w:pPr>
        <w:pStyle w:val="ConsPlusNormal"/>
        <w:ind w:firstLine="540"/>
        <w:jc w:val="both"/>
      </w:pPr>
    </w:p>
    <w:p w:rsidR="00AB4869" w:rsidRDefault="00AB4869">
      <w:pPr>
        <w:pStyle w:val="ConsPlusNormal"/>
        <w:ind w:firstLine="540"/>
        <w:jc w:val="both"/>
      </w:pPr>
      <w:r>
        <w:lastRenderedPageBreak/>
        <w:t>62. Прием граждан работниками управления - общественной приемной Губернатора области осуществляется в соответствии с Положением об управлении - общественной приемной Губернатора области, утвержденным приказом администрации Губернатора Новосибирской области и Правительства Новосибирской области от 25.10.2012 N 35 "Об утверждении Положения об управлении по работе с обращениями граждан - общественной приемной Губернатора области администрации Губернатора Новосибирской области и Правительства Новосибирской области", в специальном оборудованном помещении управления - общественной приемной Губернатора области (далее - помещение общественной приемной), расположенном на первом этаже здания Правительства Новосибирской области по адресу: Красный проспект, 18, в рабочие дни с 9-00 до 18-00 (в пятницу с 9-00 до 17-00), обеденный перерыв с 13-00 до 13-48, выходные дни - суббота, воскресенье.</w:t>
      </w:r>
    </w:p>
    <w:p w:rsidR="00AB4869" w:rsidRDefault="00AB4869">
      <w:pPr>
        <w:pStyle w:val="ConsPlusNormal"/>
        <w:jc w:val="both"/>
      </w:pPr>
      <w:r>
        <w:t xml:space="preserve">(в ред. </w:t>
      </w:r>
      <w:hyperlink r:id="rId121">
        <w:r>
          <w:rPr>
            <w:color w:val="0000FF"/>
          </w:rPr>
          <w:t>постановления</w:t>
        </w:r>
      </w:hyperlink>
      <w:r>
        <w:t xml:space="preserve"> Губернатора Новосибирской области от 21.09.2023 N 187)</w:t>
      </w:r>
    </w:p>
    <w:p w:rsidR="00AB4869" w:rsidRDefault="00AB4869">
      <w:pPr>
        <w:pStyle w:val="ConsPlusNormal"/>
        <w:spacing w:before="220"/>
        <w:ind w:firstLine="540"/>
        <w:jc w:val="both"/>
      </w:pPr>
      <w:r>
        <w:t>Информация о режиме работы управления - общественной приемной Губернатора области размещается:</w:t>
      </w:r>
    </w:p>
    <w:p w:rsidR="00AB4869" w:rsidRDefault="00AB4869">
      <w:pPr>
        <w:pStyle w:val="ConsPlusNormal"/>
        <w:spacing w:before="220"/>
        <w:ind w:firstLine="540"/>
        <w:jc w:val="both"/>
      </w:pPr>
      <w:r>
        <w:t>на официальном сайте Правительства Новосибирской области, официальном сайте управления - общественной приемной Губернатора области;</w:t>
      </w:r>
    </w:p>
    <w:p w:rsidR="00AB4869" w:rsidRDefault="00AB4869">
      <w:pPr>
        <w:pStyle w:val="ConsPlusNormal"/>
        <w:spacing w:before="220"/>
        <w:ind w:firstLine="540"/>
        <w:jc w:val="both"/>
      </w:pPr>
      <w:r>
        <w:t>на информационных стендах и электронных табло в помещении общественной приемной и в холле на первом этаже здания Правительства Новосибирской области;</w:t>
      </w:r>
    </w:p>
    <w:p w:rsidR="00AB4869" w:rsidRDefault="00AB4869">
      <w:pPr>
        <w:pStyle w:val="ConsPlusNormal"/>
        <w:spacing w:before="220"/>
        <w:ind w:firstLine="540"/>
        <w:jc w:val="both"/>
      </w:pPr>
      <w:r>
        <w:t>на фасаде здания Правительства Новосибирской области у входа в общественную приемную.</w:t>
      </w:r>
    </w:p>
    <w:p w:rsidR="00AB4869" w:rsidRDefault="00AB4869">
      <w:pPr>
        <w:pStyle w:val="ConsPlusNormal"/>
        <w:spacing w:before="220"/>
        <w:ind w:firstLine="540"/>
        <w:jc w:val="both"/>
      </w:pPr>
      <w:r>
        <w:t>63. Помещения общественной приемной должны соответствовать требованиям доступности для граждан с ограниченными физическими возможностями, обеспечения общественной и пожарной безопасности, недопущения разглашения сведений, содержащихся в устных обращениях граждан, а также отвечать санитарно-эпидемиологическим требованиям.</w:t>
      </w:r>
    </w:p>
    <w:p w:rsidR="00AB4869" w:rsidRDefault="00AB4869">
      <w:pPr>
        <w:pStyle w:val="ConsPlusNormal"/>
        <w:spacing w:before="220"/>
        <w:ind w:firstLine="540"/>
        <w:jc w:val="both"/>
      </w:pPr>
      <w:r>
        <w:t>Помещения общественной приемной, в которых осуществляется прием граждан и проводится личный прием граждан, не являются местом, открытым для свободного и бесконтрольного посещения, оборудуются средствами видео- и (или) аудиопротоколирования приемов. В помещениях, где осуществляется видео- и (или) аудиопротоколирование, размещаются таблички с уведомлением о ведении видео- и аудиозаписи. Использование гражданами средств фото- и видеофиксации в ходе проведения приемов не предусмотрено.</w:t>
      </w:r>
    </w:p>
    <w:p w:rsidR="00AB4869" w:rsidRDefault="00AB4869">
      <w:pPr>
        <w:pStyle w:val="ConsPlusNormal"/>
        <w:jc w:val="both"/>
      </w:pPr>
      <w:r>
        <w:t xml:space="preserve">(в ред. </w:t>
      </w:r>
      <w:hyperlink r:id="rId122">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В помещении общественной приемной оборудуются:</w:t>
      </w:r>
    </w:p>
    <w:p w:rsidR="00AB4869" w:rsidRDefault="00AB4869">
      <w:pPr>
        <w:pStyle w:val="ConsPlusNormal"/>
        <w:spacing w:before="220"/>
        <w:ind w:firstLine="540"/>
        <w:jc w:val="both"/>
      </w:pPr>
      <w:r>
        <w:t>1) рабочие места работников общественной приемной, ведущих прием граждан;</w:t>
      </w:r>
    </w:p>
    <w:p w:rsidR="00AB4869" w:rsidRDefault="00AB4869">
      <w:pPr>
        <w:pStyle w:val="ConsPlusNormal"/>
        <w:spacing w:before="220"/>
        <w:ind w:firstLine="540"/>
        <w:jc w:val="both"/>
      </w:pPr>
      <w:r>
        <w:t>2) место для сотрудника отдела по обеспечению установленного порядка на объектах администрации;</w:t>
      </w:r>
    </w:p>
    <w:p w:rsidR="00AB4869" w:rsidRDefault="00AB4869">
      <w:pPr>
        <w:pStyle w:val="ConsPlusNormal"/>
        <w:spacing w:before="220"/>
        <w:ind w:firstLine="540"/>
        <w:jc w:val="both"/>
      </w:pPr>
      <w:r>
        <w:t>3) место для оформления гражданами письменных обращений;</w:t>
      </w:r>
    </w:p>
    <w:p w:rsidR="00AB4869" w:rsidRDefault="00AB4869">
      <w:pPr>
        <w:pStyle w:val="ConsPlusNormal"/>
        <w:spacing w:before="220"/>
        <w:ind w:firstLine="540"/>
        <w:jc w:val="both"/>
      </w:pPr>
      <w:r>
        <w:t>4) место для приема письменных обращений;</w:t>
      </w:r>
    </w:p>
    <w:p w:rsidR="00AB4869" w:rsidRDefault="00AB4869">
      <w:pPr>
        <w:pStyle w:val="ConsPlusNormal"/>
        <w:spacing w:before="220"/>
        <w:ind w:firstLine="540"/>
        <w:jc w:val="both"/>
      </w:pPr>
      <w:r>
        <w:t>5) место для граждан, ожидающих прием работниками общественной приемной (количество мест ожидания определяется исходя из фактической нагрузки и возможностей для размещения граждан в помещении общественной приемной);</w:t>
      </w:r>
    </w:p>
    <w:p w:rsidR="00AB4869" w:rsidRDefault="00AB4869">
      <w:pPr>
        <w:pStyle w:val="ConsPlusNormal"/>
        <w:spacing w:before="220"/>
        <w:ind w:firstLine="540"/>
        <w:jc w:val="both"/>
      </w:pPr>
      <w:r>
        <w:t>6) место для информирования граждан;</w:t>
      </w:r>
    </w:p>
    <w:p w:rsidR="00AB4869" w:rsidRDefault="00AB4869">
      <w:pPr>
        <w:pStyle w:val="ConsPlusNormal"/>
        <w:spacing w:before="220"/>
        <w:ind w:firstLine="540"/>
        <w:jc w:val="both"/>
      </w:pPr>
      <w:r>
        <w:t>7) комната матери и ребенка;</w:t>
      </w:r>
    </w:p>
    <w:p w:rsidR="00AB4869" w:rsidRDefault="00AB4869">
      <w:pPr>
        <w:pStyle w:val="ConsPlusNormal"/>
        <w:spacing w:before="220"/>
        <w:ind w:firstLine="540"/>
        <w:jc w:val="both"/>
      </w:pPr>
      <w:r>
        <w:lastRenderedPageBreak/>
        <w:t>8) место для хранения верхней одежды и личных вещей граждан;</w:t>
      </w:r>
    </w:p>
    <w:p w:rsidR="00AB4869" w:rsidRDefault="00AB4869">
      <w:pPr>
        <w:pStyle w:val="ConsPlusNormal"/>
        <w:spacing w:before="220"/>
        <w:ind w:firstLine="540"/>
        <w:jc w:val="both"/>
      </w:pPr>
      <w:r>
        <w:t>9) туалетная комната;</w:t>
      </w:r>
    </w:p>
    <w:p w:rsidR="00AB4869" w:rsidRDefault="00AB4869">
      <w:pPr>
        <w:pStyle w:val="ConsPlusNormal"/>
        <w:spacing w:before="220"/>
        <w:ind w:firstLine="540"/>
        <w:jc w:val="both"/>
      </w:pPr>
      <w:r>
        <w:t>10) пандус на входе в общественную приемную.</w:t>
      </w:r>
    </w:p>
    <w:p w:rsidR="00AB4869" w:rsidRDefault="00AB4869">
      <w:pPr>
        <w:pStyle w:val="ConsPlusNormal"/>
        <w:spacing w:before="220"/>
        <w:ind w:firstLine="540"/>
        <w:jc w:val="both"/>
      </w:pPr>
      <w:r>
        <w:t>Помещение общественной приемной оснащается столами, стульями, канцелярскими принадлежностями, средствами связи (телефоном), кулером с питьевой водой и арочным металлодетектором.</w:t>
      </w:r>
    </w:p>
    <w:p w:rsidR="00AB4869" w:rsidRDefault="00AB4869">
      <w:pPr>
        <w:pStyle w:val="ConsPlusNormal"/>
        <w:spacing w:before="220"/>
        <w:ind w:firstLine="540"/>
        <w:jc w:val="both"/>
      </w:pPr>
      <w:r>
        <w:t>64. В целях обеспечения права граждан на обращение в нерабочее время, выходные и праздничные дни на фасаде здания Правительства Новосибирской области у входа в общественную приемную размещается ящик для письменных обращений. Выемка корреспонденции осуществляется работниками общественной приемной в рабочие дни в 9.00 и 17.00.</w:t>
      </w:r>
    </w:p>
    <w:p w:rsidR="00AB4869" w:rsidRDefault="00AB4869">
      <w:pPr>
        <w:pStyle w:val="ConsPlusNormal"/>
        <w:spacing w:before="220"/>
        <w:ind w:firstLine="540"/>
        <w:jc w:val="both"/>
      </w:pPr>
      <w:r>
        <w:t>65. Для ознакомления граждан с текущей информацией о деятельности Губернатора Новосибирской области и Правительства Новосибирской области, в том числе о порядке работы администрации, исполнительных органов, порядке личного приема граждан, условиях и порядке получения информации, в помещении общественной приемной и в холле на 1 этаже здания Правительства Новосибирской области размещаются:</w:t>
      </w:r>
    </w:p>
    <w:p w:rsidR="00AB4869" w:rsidRDefault="00AB4869">
      <w:pPr>
        <w:pStyle w:val="ConsPlusNormal"/>
        <w:jc w:val="both"/>
      </w:pPr>
      <w:r>
        <w:t xml:space="preserve">(в ред. </w:t>
      </w:r>
      <w:hyperlink r:id="rId123">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1) информационные стенды, электронные табло и (или) другие технические средства аналогичного назначения;</w:t>
      </w:r>
    </w:p>
    <w:p w:rsidR="00AB4869" w:rsidRDefault="00AB4869">
      <w:pPr>
        <w:pStyle w:val="ConsPlusNormal"/>
        <w:spacing w:before="220"/>
        <w:ind w:firstLine="540"/>
        <w:jc w:val="both"/>
      </w:pPr>
      <w:r>
        <w:t>2) терминалы доступа к информационно-справочным материалам (пункты подключения к сети "Интернет").</w:t>
      </w:r>
    </w:p>
    <w:p w:rsidR="00AB4869" w:rsidRDefault="00AB4869">
      <w:pPr>
        <w:pStyle w:val="ConsPlusNormal"/>
        <w:spacing w:before="220"/>
        <w:ind w:firstLine="540"/>
        <w:jc w:val="both"/>
      </w:pPr>
      <w:r>
        <w:t>66. В ходе приема граждан, а также при обращении граждан по телефону работники управления - общественной приемной Губернатора области консультируют обратившихся граждан:</w:t>
      </w:r>
    </w:p>
    <w:p w:rsidR="00AB4869" w:rsidRDefault="00AB4869">
      <w:pPr>
        <w:pStyle w:val="ConsPlusNormal"/>
        <w:spacing w:before="220"/>
        <w:ind w:firstLine="540"/>
        <w:jc w:val="both"/>
      </w:pPr>
      <w:r>
        <w:t>1) о полномочиях Губернатора Новосибирской области, Правительства Новосибирской области и администрации;</w:t>
      </w:r>
    </w:p>
    <w:p w:rsidR="00AB4869" w:rsidRDefault="00AB4869">
      <w:pPr>
        <w:pStyle w:val="ConsPlusNormal"/>
        <w:spacing w:before="220"/>
        <w:ind w:firstLine="540"/>
        <w:jc w:val="both"/>
      </w:pPr>
      <w:r>
        <w:t>2) о порядке и сроках рассмотрения письменных и устных обращений;</w:t>
      </w:r>
    </w:p>
    <w:p w:rsidR="00AB4869" w:rsidRDefault="00AB4869">
      <w:pPr>
        <w:pStyle w:val="ConsPlusNormal"/>
        <w:spacing w:before="220"/>
        <w:ind w:firstLine="540"/>
        <w:jc w:val="both"/>
      </w:pPr>
      <w:r>
        <w:t>3) о порядке, месте и времени проведения личного приема граждан в единый день приема;</w:t>
      </w:r>
    </w:p>
    <w:p w:rsidR="00AB4869" w:rsidRDefault="00AB4869">
      <w:pPr>
        <w:pStyle w:val="ConsPlusNormal"/>
        <w:spacing w:before="220"/>
        <w:ind w:firstLine="540"/>
        <w:jc w:val="both"/>
      </w:pPr>
      <w:r>
        <w:t>4) о ходе рассмотрения обращения (дате регистрации, регистрационном номере, о направлении обращения на рассмотрение в исполнительный орган, орган местного самоуправления или должностному лицу, в компетенцию которых входит решение поставленных в обращении вопросов);</w:t>
      </w:r>
    </w:p>
    <w:p w:rsidR="00AB4869" w:rsidRDefault="00AB4869">
      <w:pPr>
        <w:pStyle w:val="ConsPlusNormal"/>
        <w:jc w:val="both"/>
      </w:pPr>
      <w:r>
        <w:t xml:space="preserve">(в ред. </w:t>
      </w:r>
      <w:hyperlink r:id="rId124">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5) о порядке обжалования принятого по обращению решения или действия (бездействия) должностных лиц в связи с рассмотрением обращения.</w:t>
      </w:r>
    </w:p>
    <w:p w:rsidR="00AB4869" w:rsidRDefault="00AB4869">
      <w:pPr>
        <w:pStyle w:val="ConsPlusNormal"/>
        <w:spacing w:before="220"/>
        <w:ind w:firstLine="540"/>
        <w:jc w:val="both"/>
      </w:pPr>
      <w:r>
        <w:t>Консультации предоставляются при обращении гражданина лично, с использованием телефонной связи и информационных систем общего пользования.</w:t>
      </w:r>
    </w:p>
    <w:p w:rsidR="00AB4869" w:rsidRDefault="00AB4869">
      <w:pPr>
        <w:pStyle w:val="ConsPlusNormal"/>
        <w:spacing w:before="220"/>
        <w:ind w:firstLine="540"/>
        <w:jc w:val="both"/>
      </w:pPr>
      <w:r>
        <w:t>67. Поступившие в общественную приемную личные обращения и запросы информации по телефону регистрируются в СЭДД и подлежат обязательному рассмотрению.</w:t>
      </w:r>
    </w:p>
    <w:p w:rsidR="00AB4869" w:rsidRDefault="00AB4869">
      <w:pPr>
        <w:pStyle w:val="ConsPlusNormal"/>
        <w:spacing w:before="220"/>
        <w:ind w:firstLine="540"/>
        <w:jc w:val="both"/>
      </w:pPr>
      <w:r>
        <w:t xml:space="preserve">68. Ответ на телефонный звонок должен начинаться с информации о наименовании органа, в который позвонил гражданин, фамилии, имени, отчестве и должности работника общественной </w:t>
      </w:r>
      <w:r>
        <w:lastRenderedPageBreak/>
        <w:t>приемной, принявшего телефонный звонок.</w:t>
      </w:r>
    </w:p>
    <w:p w:rsidR="00AB4869" w:rsidRDefault="00AB4869">
      <w:pPr>
        <w:pStyle w:val="ConsPlusNormal"/>
        <w:spacing w:before="220"/>
        <w:ind w:firstLine="540"/>
        <w:jc w:val="both"/>
      </w:pPr>
      <w:r>
        <w:t>При невозможности работника управления - общественной приемной Губернатора области самостоятельно ответить на поставленные вопросы гражданину сообщается номер справочных телефонов структурного подразделения администрации, исполнительного органа, по которому ему следует обратиться в соответствии с компетенцией.</w:t>
      </w:r>
    </w:p>
    <w:p w:rsidR="00AB4869" w:rsidRDefault="00AB4869">
      <w:pPr>
        <w:pStyle w:val="ConsPlusNormal"/>
        <w:jc w:val="both"/>
      </w:pPr>
      <w:r>
        <w:t xml:space="preserve">(в ред. </w:t>
      </w:r>
      <w:hyperlink r:id="rId125">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69. Работники управления - общественной приемной Губернатора области принимают от граждан письменные обращения.</w:t>
      </w:r>
    </w:p>
    <w:p w:rsidR="00AB4869" w:rsidRDefault="00AB4869">
      <w:pPr>
        <w:pStyle w:val="ConsPlusNormal"/>
        <w:spacing w:before="220"/>
        <w:ind w:firstLine="540"/>
        <w:jc w:val="both"/>
      </w:pPr>
      <w:r>
        <w:t xml:space="preserve">При приеме письменного обращения работники управления - общественной приемной Губернатора области проверяют оформление обращения в соответствии с требованиями </w:t>
      </w:r>
      <w:hyperlink r:id="rId126">
        <w:r>
          <w:rPr>
            <w:color w:val="0000FF"/>
          </w:rPr>
          <w:t>статьи 7</w:t>
        </w:r>
      </w:hyperlink>
      <w:r>
        <w:t xml:space="preserve"> Федерального закона от 02.05.2006 N 59-ФЗ к письменным обращениям, знакомятся с содержанием обращения, при этом гражданину оказывается содействие в правильном указании названия должности, фамилии, имени, отчества адресата (в именных обращениях), названий государственных органов (в адресных обращениях), при необходимости гражданину предлагается устранить выявленные замечания по обращению.</w:t>
      </w:r>
    </w:p>
    <w:p w:rsidR="00AB4869" w:rsidRDefault="00AB4869">
      <w:pPr>
        <w:pStyle w:val="ConsPlusNormal"/>
        <w:spacing w:before="220"/>
        <w:ind w:firstLine="540"/>
        <w:jc w:val="both"/>
      </w:pPr>
      <w:r>
        <w:t>Работник управления - общественной приемной Губернатора области на втором экземпляре письменного обращения или ксерокопии обращения проставляет штамп о принятии письменного обращения, расписывается в получении обращения, указывает дату и время принятия обращения, ставит свою подпись.</w:t>
      </w:r>
    </w:p>
    <w:p w:rsidR="00AB4869" w:rsidRDefault="00AB4869">
      <w:pPr>
        <w:pStyle w:val="ConsPlusNormal"/>
        <w:spacing w:before="220"/>
        <w:ind w:firstLine="540"/>
        <w:jc w:val="both"/>
      </w:pPr>
      <w:r>
        <w:t>После принятия письменного обращения оно передается в отдел по работе с письменными обращениями граждан управления - общественной приемной Губернатора области для регистрации в СЭДД.</w:t>
      </w:r>
    </w:p>
    <w:p w:rsidR="00AB4869" w:rsidRDefault="00AB4869">
      <w:pPr>
        <w:pStyle w:val="ConsPlusNormal"/>
        <w:spacing w:before="220"/>
        <w:ind w:firstLine="540"/>
        <w:jc w:val="both"/>
      </w:pPr>
      <w:r>
        <w:t>70. В случае если гражданин совершает действия, представляющие непосредственную угрозу для жизни и здоровья окружающих, работник управления - общественной приемной Губернатора области вызывает сотрудника службы безопасности администрации, полиции и, при необходимости, работников скорой медицинской помощи.</w:t>
      </w:r>
    </w:p>
    <w:p w:rsidR="00AB4869" w:rsidRDefault="00AB4869">
      <w:pPr>
        <w:pStyle w:val="ConsPlusNormal"/>
        <w:ind w:firstLine="540"/>
        <w:jc w:val="both"/>
      </w:pPr>
    </w:p>
    <w:p w:rsidR="00AB4869" w:rsidRDefault="00AB4869">
      <w:pPr>
        <w:pStyle w:val="ConsPlusTitle"/>
        <w:jc w:val="center"/>
        <w:outlineLvl w:val="1"/>
      </w:pPr>
      <w:r>
        <w:t>VIII. Порядок рассмотрения запросов в устной форме</w:t>
      </w:r>
    </w:p>
    <w:p w:rsidR="00AB4869" w:rsidRDefault="00AB4869">
      <w:pPr>
        <w:pStyle w:val="ConsPlusTitle"/>
        <w:jc w:val="center"/>
      </w:pPr>
      <w:r>
        <w:t>и электронных сообщений, поступивших в справочную</w:t>
      </w:r>
    </w:p>
    <w:p w:rsidR="00AB4869" w:rsidRDefault="00AB4869">
      <w:pPr>
        <w:pStyle w:val="ConsPlusTitle"/>
        <w:jc w:val="center"/>
      </w:pPr>
      <w:r>
        <w:t>телефонную службу администрации</w:t>
      </w:r>
    </w:p>
    <w:p w:rsidR="00AB4869" w:rsidRDefault="00AB4869">
      <w:pPr>
        <w:pStyle w:val="ConsPlusNormal"/>
        <w:ind w:firstLine="540"/>
        <w:jc w:val="both"/>
      </w:pPr>
    </w:p>
    <w:p w:rsidR="00AB4869" w:rsidRDefault="00AB4869">
      <w:pPr>
        <w:pStyle w:val="ConsPlusNormal"/>
        <w:ind w:firstLine="540"/>
        <w:jc w:val="both"/>
      </w:pPr>
      <w:r>
        <w:t>71. В управлении - общественной приемной Губернатора области организуется работа справочной телефонной службы администрации (далее - справочная телефонная служба).</w:t>
      </w:r>
    </w:p>
    <w:p w:rsidR="00AB4869" w:rsidRDefault="00AB4869">
      <w:pPr>
        <w:pStyle w:val="ConsPlusNormal"/>
        <w:spacing w:before="220"/>
        <w:ind w:firstLine="540"/>
        <w:jc w:val="both"/>
      </w:pPr>
      <w:r>
        <w:t>Телефоны справочной телефонной службы: (8383) 238-73-73, 8-800-200-8724 (бесплатный, многоканальный), 8-909-531-4699 (для приема электронных сообщений в форме смс-сообщений) работают в рабочие дни с 9-00 до 18-00 (в пятницу с 9-00 до 17-00). После 18-00 (в пятницу после 17-00), в выходные и праздничные дни - в режиме автоматического приема.</w:t>
      </w:r>
    </w:p>
    <w:p w:rsidR="00AB4869" w:rsidRDefault="00AB4869">
      <w:pPr>
        <w:pStyle w:val="ConsPlusNormal"/>
        <w:jc w:val="both"/>
      </w:pPr>
      <w:r>
        <w:t xml:space="preserve">(в ред. </w:t>
      </w:r>
      <w:hyperlink r:id="rId127">
        <w:r>
          <w:rPr>
            <w:color w:val="0000FF"/>
          </w:rPr>
          <w:t>постановления</w:t>
        </w:r>
      </w:hyperlink>
      <w:r>
        <w:t xml:space="preserve"> Губернатора Новосибирской области от 13.06.2019 N 159)</w:t>
      </w:r>
    </w:p>
    <w:p w:rsidR="00AB4869" w:rsidRDefault="00AB4869">
      <w:pPr>
        <w:pStyle w:val="ConsPlusNormal"/>
        <w:spacing w:before="220"/>
        <w:ind w:firstLine="540"/>
        <w:jc w:val="both"/>
      </w:pPr>
      <w:r>
        <w:t>Информация о работе справочного телефона, о порядке предоставления информации на запросы в устной форме и на электронные сообщения, поступившие в форме аудиосообщения и смс-сообщения, размещена на официальном сайте управления - общественной приемной Губернатора области и на официальных сайтах исполнительных органов.</w:t>
      </w:r>
    </w:p>
    <w:p w:rsidR="00AB4869" w:rsidRDefault="00AB4869">
      <w:pPr>
        <w:pStyle w:val="ConsPlusNormal"/>
        <w:jc w:val="both"/>
      </w:pPr>
      <w:r>
        <w:t xml:space="preserve">(в ред. </w:t>
      </w:r>
      <w:hyperlink r:id="rId128">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72. Гражданин, обратившийся в справочную телефонную службу, указывает:</w:t>
      </w:r>
    </w:p>
    <w:p w:rsidR="00AB4869" w:rsidRDefault="00AB4869">
      <w:pPr>
        <w:pStyle w:val="ConsPlusNormal"/>
        <w:spacing w:before="220"/>
        <w:ind w:firstLine="540"/>
        <w:jc w:val="both"/>
      </w:pPr>
      <w:r>
        <w:t>номер телефона и (или) факса для уточнения содержания запроса;</w:t>
      </w:r>
    </w:p>
    <w:p w:rsidR="00AB4869" w:rsidRDefault="00AB4869">
      <w:pPr>
        <w:pStyle w:val="ConsPlusNormal"/>
        <w:spacing w:before="220"/>
        <w:ind w:firstLine="540"/>
        <w:jc w:val="both"/>
      </w:pPr>
      <w:r>
        <w:lastRenderedPageBreak/>
        <w:t>фамилию, имя, отчество либо наименование организации, общественного объединения, государственного органа, органа местного самоуправления, запрашивающих информацию.</w:t>
      </w:r>
    </w:p>
    <w:p w:rsidR="00AB4869" w:rsidRDefault="00AB4869">
      <w:pPr>
        <w:pStyle w:val="ConsPlusNormal"/>
        <w:spacing w:before="220"/>
        <w:ind w:firstLine="540"/>
        <w:jc w:val="both"/>
      </w:pPr>
      <w:r>
        <w:t>Анонимные запросы не рассматриваются.</w:t>
      </w:r>
    </w:p>
    <w:p w:rsidR="00AB4869" w:rsidRDefault="00AB4869">
      <w:pPr>
        <w:pStyle w:val="ConsPlusNormal"/>
        <w:spacing w:before="220"/>
        <w:ind w:firstLine="540"/>
        <w:jc w:val="both"/>
      </w:pPr>
      <w:r>
        <w:t>Работники управления - общественной приемной Губернатора области, обеспечивающие деятельность справочной телефонной службы, вправе:</w:t>
      </w:r>
    </w:p>
    <w:p w:rsidR="00AB4869" w:rsidRDefault="00AB4869">
      <w:pPr>
        <w:pStyle w:val="ConsPlusNormal"/>
        <w:spacing w:before="220"/>
        <w:ind w:firstLine="540"/>
        <w:jc w:val="both"/>
      </w:pPr>
      <w:r>
        <w:t>1) уточнять запрашиваемую информацию в целях предоставления заявителю более полной информации;</w:t>
      </w:r>
    </w:p>
    <w:p w:rsidR="00AB4869" w:rsidRDefault="00AB4869">
      <w:pPr>
        <w:pStyle w:val="ConsPlusNormal"/>
        <w:spacing w:before="220"/>
        <w:ind w:firstLine="540"/>
        <w:jc w:val="both"/>
      </w:pPr>
      <w:r>
        <w:t>2) уточнить у заявителя:</w:t>
      </w:r>
    </w:p>
    <w:p w:rsidR="00AB4869" w:rsidRDefault="00AB4869">
      <w:pPr>
        <w:pStyle w:val="ConsPlusNormal"/>
        <w:spacing w:before="220"/>
        <w:ind w:firstLine="540"/>
        <w:jc w:val="both"/>
      </w:pPr>
      <w:r>
        <w:t>его фамилию, имя, отчество (последнее - при наличии);</w:t>
      </w:r>
    </w:p>
    <w:p w:rsidR="00AB4869" w:rsidRDefault="00AB4869">
      <w:pPr>
        <w:pStyle w:val="ConsPlusNormal"/>
        <w:spacing w:before="220"/>
        <w:ind w:firstLine="540"/>
        <w:jc w:val="both"/>
      </w:pPr>
      <w:r>
        <w:t>его номер телефона и (или) номер факса;</w:t>
      </w:r>
    </w:p>
    <w:p w:rsidR="00AB4869" w:rsidRDefault="00AB4869">
      <w:pPr>
        <w:pStyle w:val="ConsPlusNormal"/>
        <w:spacing w:before="220"/>
        <w:ind w:firstLine="540"/>
        <w:jc w:val="both"/>
      </w:pPr>
      <w:r>
        <w:t>наименование государственного органа, органа местного самоуправления либо должность лица, которое, по мнению заявителя, имеет отношение к рассмотрению его запроса или сообщения.</w:t>
      </w:r>
    </w:p>
    <w:p w:rsidR="00AB4869" w:rsidRDefault="00AB4869">
      <w:pPr>
        <w:pStyle w:val="ConsPlusNormal"/>
        <w:spacing w:before="220"/>
        <w:ind w:firstLine="540"/>
        <w:jc w:val="both"/>
      </w:pPr>
      <w:r>
        <w:t>73. Поступившие в справочную телефонную службу запросы в устной форме и электронные сообщения заявителей подлежат систематизации на:</w:t>
      </w:r>
    </w:p>
    <w:p w:rsidR="00AB4869" w:rsidRDefault="00AB4869">
      <w:pPr>
        <w:pStyle w:val="ConsPlusNormal"/>
        <w:spacing w:before="220"/>
        <w:ind w:firstLine="540"/>
        <w:jc w:val="both"/>
      </w:pPr>
      <w:r>
        <w:t>1) запросы в устной форме (далее - устные запросы);</w:t>
      </w:r>
    </w:p>
    <w:p w:rsidR="00AB4869" w:rsidRDefault="00AB4869">
      <w:pPr>
        <w:pStyle w:val="ConsPlusNormal"/>
        <w:spacing w:before="220"/>
        <w:ind w:firstLine="540"/>
        <w:jc w:val="both"/>
      </w:pPr>
      <w:r>
        <w:t>2) электронные сообщения, поступившие в форме аудиосообщения (далее - аудиосообщения);</w:t>
      </w:r>
    </w:p>
    <w:p w:rsidR="00AB4869" w:rsidRDefault="00AB4869">
      <w:pPr>
        <w:pStyle w:val="ConsPlusNormal"/>
        <w:spacing w:before="220"/>
        <w:ind w:firstLine="540"/>
        <w:jc w:val="both"/>
      </w:pPr>
      <w:r>
        <w:t>3) электронные сообщения, поступившие в форме смс-сообщения (далее - смс-сообщения).</w:t>
      </w:r>
    </w:p>
    <w:p w:rsidR="00AB4869" w:rsidRDefault="00AB4869">
      <w:pPr>
        <w:pStyle w:val="ConsPlusNormal"/>
        <w:spacing w:before="220"/>
        <w:ind w:firstLine="540"/>
        <w:jc w:val="both"/>
      </w:pPr>
      <w:r>
        <w:t>74. Поступившие в справочную телефонную службу устные запросы, аудиосообщения и смс-сообщения подлежат регистрации в СЭДД в день поступления с указанием даты и времени поступления.</w:t>
      </w:r>
    </w:p>
    <w:p w:rsidR="00AB4869" w:rsidRDefault="00AB4869">
      <w:pPr>
        <w:pStyle w:val="ConsPlusNormal"/>
        <w:spacing w:before="220"/>
        <w:ind w:firstLine="540"/>
        <w:jc w:val="both"/>
      </w:pPr>
      <w:r>
        <w:t>При регистрации устного запроса, аудиосообщения и смс-сообщения заполняется регистрационная карточка в СЭДД.</w:t>
      </w:r>
    </w:p>
    <w:p w:rsidR="00AB4869" w:rsidRDefault="00AB4869">
      <w:pPr>
        <w:pStyle w:val="ConsPlusNormal"/>
        <w:spacing w:before="220"/>
        <w:ind w:firstLine="540"/>
        <w:jc w:val="both"/>
      </w:pPr>
      <w:r>
        <w:t>В регистрационную карточку вносится следующая информация:</w:t>
      </w:r>
    </w:p>
    <w:p w:rsidR="00AB4869" w:rsidRDefault="00AB4869">
      <w:pPr>
        <w:pStyle w:val="ConsPlusNormal"/>
        <w:spacing w:before="220"/>
        <w:ind w:firstLine="540"/>
        <w:jc w:val="both"/>
      </w:pPr>
      <w:r>
        <w:t>дата и время поступления устного запроса, аудиосообщения и смс-сообщения;</w:t>
      </w:r>
    </w:p>
    <w:p w:rsidR="00AB4869" w:rsidRDefault="00AB4869">
      <w:pPr>
        <w:pStyle w:val="ConsPlusNormal"/>
        <w:spacing w:before="220"/>
        <w:ind w:firstLine="540"/>
        <w:jc w:val="both"/>
      </w:pPr>
      <w:r>
        <w:t>фамилия, имя, отчество (последнее - при наличии) заявителя;</w:t>
      </w:r>
    </w:p>
    <w:p w:rsidR="00AB4869" w:rsidRDefault="00AB4869">
      <w:pPr>
        <w:pStyle w:val="ConsPlusNormal"/>
        <w:spacing w:before="220"/>
        <w:ind w:firstLine="540"/>
        <w:jc w:val="both"/>
      </w:pPr>
      <w:r>
        <w:t>номер телефона и (или) факса заявителя;</w:t>
      </w:r>
    </w:p>
    <w:p w:rsidR="00AB4869" w:rsidRDefault="00AB4869">
      <w:pPr>
        <w:pStyle w:val="ConsPlusNormal"/>
        <w:spacing w:before="220"/>
        <w:ind w:firstLine="540"/>
        <w:jc w:val="both"/>
      </w:pPr>
      <w:r>
        <w:t>содержание запрашиваемой информации в устном запросе, аудиосообщении и смс-сообщении;</w:t>
      </w:r>
    </w:p>
    <w:p w:rsidR="00AB4869" w:rsidRDefault="00AB4869">
      <w:pPr>
        <w:pStyle w:val="ConsPlusNormal"/>
        <w:spacing w:before="220"/>
        <w:ind w:firstLine="540"/>
        <w:jc w:val="both"/>
      </w:pPr>
      <w:r>
        <w:t>наименование государственного органа, органа местного самоуправления либо фамилия, имя, отчество должностного лица, в чьей компетенции находится рассмотрение поступившего вопроса;</w:t>
      </w:r>
    </w:p>
    <w:p w:rsidR="00AB4869" w:rsidRDefault="00AB4869">
      <w:pPr>
        <w:pStyle w:val="ConsPlusNormal"/>
        <w:spacing w:before="220"/>
        <w:ind w:firstLine="540"/>
        <w:jc w:val="both"/>
      </w:pPr>
      <w:r>
        <w:t>прикрепляются файлы с записью аудиосообщения и смс-сообщения;</w:t>
      </w:r>
    </w:p>
    <w:p w:rsidR="00AB4869" w:rsidRDefault="00AB4869">
      <w:pPr>
        <w:pStyle w:val="ConsPlusNormal"/>
        <w:spacing w:before="220"/>
        <w:ind w:firstLine="540"/>
        <w:jc w:val="both"/>
      </w:pPr>
      <w:r>
        <w:t>иная информация, представленная заявителем в целях рассмотрения его устного запроса, аудиосообщения и смс-сообщения.</w:t>
      </w:r>
    </w:p>
    <w:p w:rsidR="00AB4869" w:rsidRDefault="00AB4869">
      <w:pPr>
        <w:pStyle w:val="ConsPlusNormal"/>
        <w:spacing w:before="220"/>
        <w:ind w:firstLine="540"/>
        <w:jc w:val="both"/>
      </w:pPr>
      <w:r>
        <w:lastRenderedPageBreak/>
        <w:t>75. Устные запросы, аудиосообщения и смс-сообщения обрабатываются работниками управления - общественной приемной Губернатора области, обеспечивающими деятельность справочной телефонной службы, в день поступления устных запросов, аудиосообщений и смс-сообщений (в первый рабочий день после выходного, праздничного дня - в случае поступления устных запросов, аудиосообщений и смс-сообщений в выходной или праздничный день).</w:t>
      </w:r>
    </w:p>
    <w:p w:rsidR="00AB4869" w:rsidRDefault="00AB4869">
      <w:pPr>
        <w:pStyle w:val="ConsPlusNormal"/>
        <w:spacing w:before="220"/>
        <w:ind w:firstLine="540"/>
        <w:jc w:val="both"/>
      </w:pPr>
      <w:r>
        <w:t>76. Гражданину, направившему устный запрос или аудиосообщение, на его номер телефона и (или)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 в компетенцию которых входит решение содержащихся в устном запросе и аудиосообщении вопросов.</w:t>
      </w:r>
    </w:p>
    <w:p w:rsidR="00AB4869" w:rsidRDefault="00AB4869">
      <w:pPr>
        <w:pStyle w:val="ConsPlusNormal"/>
        <w:spacing w:before="220"/>
        <w:ind w:firstLine="540"/>
        <w:jc w:val="both"/>
      </w:pPr>
      <w:r>
        <w:t>77. На устные запросы и аудиосообщения граждан, поступившие в справочную телефонную службу, предоставляется информация:</w:t>
      </w:r>
    </w:p>
    <w:p w:rsidR="00AB4869" w:rsidRDefault="00AB4869">
      <w:pPr>
        <w:pStyle w:val="ConsPlusNormal"/>
        <w:spacing w:before="220"/>
        <w:ind w:firstLine="540"/>
        <w:jc w:val="both"/>
      </w:pPr>
      <w:r>
        <w:t>1) о режиме работы администрации, исполнительных органов;</w:t>
      </w:r>
    </w:p>
    <w:p w:rsidR="00AB4869" w:rsidRDefault="00AB4869">
      <w:pPr>
        <w:pStyle w:val="ConsPlusNormal"/>
        <w:jc w:val="both"/>
      </w:pPr>
      <w:r>
        <w:t xml:space="preserve">(в ред. </w:t>
      </w:r>
      <w:hyperlink r:id="rId129">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2) о порядке проведения личного приема граждан в администрации, в исполнительных органах;</w:t>
      </w:r>
    </w:p>
    <w:p w:rsidR="00AB4869" w:rsidRDefault="00AB4869">
      <w:pPr>
        <w:pStyle w:val="ConsPlusNormal"/>
        <w:jc w:val="both"/>
      </w:pPr>
      <w:r>
        <w:t xml:space="preserve">(в ред. </w:t>
      </w:r>
      <w:hyperlink r:id="rId130">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3) о порядке и сроках рассмотрения письменных и устных обращений и запросов граждан;</w:t>
      </w:r>
    </w:p>
    <w:p w:rsidR="00AB4869" w:rsidRDefault="00AB4869">
      <w:pPr>
        <w:pStyle w:val="ConsPlusNormal"/>
        <w:spacing w:before="220"/>
        <w:ind w:firstLine="540"/>
        <w:jc w:val="both"/>
      </w:pPr>
      <w:r>
        <w:t>4) о фамилии, имени и отчестве должностных лиц, к полномочиям которых отнесены организация личного приема граждан и обеспечение рассмотрения обращений в администрации, в исполнительных органах;</w:t>
      </w:r>
    </w:p>
    <w:p w:rsidR="00AB4869" w:rsidRDefault="00AB4869">
      <w:pPr>
        <w:pStyle w:val="ConsPlusNormal"/>
        <w:jc w:val="both"/>
      </w:pPr>
      <w:r>
        <w:t xml:space="preserve">(в ред. </w:t>
      </w:r>
      <w:hyperlink r:id="rId131">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5) о регистрационном номере поступившего обращения и запроса, в какой государственный орган, орган местного самоуправления или какому должностному лицу оно направлено на рассмотрение;</w:t>
      </w:r>
    </w:p>
    <w:p w:rsidR="00AB4869" w:rsidRDefault="00AB4869">
      <w:pPr>
        <w:pStyle w:val="ConsPlusNormal"/>
        <w:spacing w:before="220"/>
        <w:ind w:firstLine="540"/>
        <w:jc w:val="both"/>
      </w:pPr>
      <w:r>
        <w:t>6) о почтовых адресах и номерах справочных телефонов структурных подразделений администрации, исполнительных органов;</w:t>
      </w:r>
    </w:p>
    <w:p w:rsidR="00AB4869" w:rsidRDefault="00AB4869">
      <w:pPr>
        <w:pStyle w:val="ConsPlusNormal"/>
        <w:jc w:val="both"/>
      </w:pPr>
      <w:r>
        <w:t xml:space="preserve">(в ред. </w:t>
      </w:r>
      <w:hyperlink r:id="rId132">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7) о порядке обжалования действий (бездействия) должностных лиц и уполномоченных лиц, связанных с рассмотрением обращений и запросов.</w:t>
      </w:r>
    </w:p>
    <w:p w:rsidR="00AB4869" w:rsidRDefault="00AB4869">
      <w:pPr>
        <w:pStyle w:val="ConsPlusNormal"/>
        <w:spacing w:before="220"/>
        <w:ind w:firstLine="540"/>
        <w:jc w:val="both"/>
      </w:pPr>
      <w:r>
        <w:t>78. При рассмотрении смс-сообщения работник управления - общественной приемной Губернатора области:</w:t>
      </w:r>
    </w:p>
    <w:p w:rsidR="00AB4869" w:rsidRDefault="00AB4869">
      <w:pPr>
        <w:pStyle w:val="ConsPlusNormal"/>
        <w:spacing w:before="220"/>
        <w:ind w:firstLine="540"/>
        <w:jc w:val="both"/>
      </w:pPr>
      <w:r>
        <w:t>направляет гражданину в день поступления его смс-сообщения ответное смс-сообщение с необходимой справочной информацией;</w:t>
      </w:r>
    </w:p>
    <w:p w:rsidR="00AB4869" w:rsidRDefault="00AB4869">
      <w:pPr>
        <w:pStyle w:val="ConsPlusNormal"/>
        <w:spacing w:before="220"/>
        <w:ind w:firstLine="540"/>
        <w:jc w:val="both"/>
      </w:pPr>
      <w:r>
        <w:t>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исполнительных органов или органов местного самоуправления, в компетенцию которых входит решение содержащихся в смс-сообщении вопросов;</w:t>
      </w:r>
    </w:p>
    <w:p w:rsidR="00AB4869" w:rsidRDefault="00AB4869">
      <w:pPr>
        <w:pStyle w:val="ConsPlusNormal"/>
        <w:jc w:val="both"/>
      </w:pPr>
      <w:r>
        <w:t xml:space="preserve">(в ред. </w:t>
      </w:r>
      <w:hyperlink r:id="rId133">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 xml:space="preserve">связывается по определившемуся номеру телефона с гражданином, предлагает изложить суть смс-сообщения в виде обращения в письменной форме либо в форме электронного документа и направить данное обращение в администрацию, исполнительный орган или орган местного самоуправления или должностному лицу, в компетенцию которых входит решение </w:t>
      </w:r>
      <w:r>
        <w:lastRenderedPageBreak/>
        <w:t>поставленных в смс-сообщении вопросов;</w:t>
      </w:r>
    </w:p>
    <w:p w:rsidR="00AB4869" w:rsidRDefault="00AB4869">
      <w:pPr>
        <w:pStyle w:val="ConsPlusNormal"/>
        <w:jc w:val="both"/>
      </w:pPr>
      <w:r>
        <w:t xml:space="preserve">(в ред. </w:t>
      </w:r>
      <w:hyperlink r:id="rId134">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 xml:space="preserve">в случае если обращение, направленное в форме смс-сообщения, является обращением, направленным в форме электронного документа, обеспечивает регистрацию и рассмотрение данного смс-сообщения в соответствии с Федеральным </w:t>
      </w:r>
      <w:hyperlink r:id="rId135">
        <w:r>
          <w:rPr>
            <w:color w:val="0000FF"/>
          </w:rPr>
          <w:t>законом</w:t>
        </w:r>
      </w:hyperlink>
      <w:r>
        <w:t xml:space="preserve"> от 02.05.2006 N 59-ФЗ и настоящей Инструкцией.</w:t>
      </w:r>
    </w:p>
    <w:p w:rsidR="00AB4869" w:rsidRDefault="00AB4869">
      <w:pPr>
        <w:pStyle w:val="ConsPlusNormal"/>
        <w:spacing w:before="220"/>
        <w:ind w:firstLine="540"/>
        <w:jc w:val="both"/>
      </w:pPr>
      <w:r>
        <w:t xml:space="preserve">79. Информация на устные запросы, аудиосообщения и смс-сообщения не предоставляется в соответствии со </w:t>
      </w:r>
      <w:hyperlink r:id="rId136">
        <w:r>
          <w:rPr>
            <w:color w:val="0000FF"/>
          </w:rPr>
          <w:t>статьей 20</w:t>
        </w:r>
      </w:hyperlink>
      <w:r>
        <w:t xml:space="preserve"> Федерального закона от 09.02.2009 N 8-ФЗ.</w:t>
      </w:r>
    </w:p>
    <w:p w:rsidR="00AB4869" w:rsidRDefault="00AB4869">
      <w:pPr>
        <w:pStyle w:val="ConsPlusNormal"/>
        <w:spacing w:before="220"/>
        <w:ind w:firstLine="540"/>
        <w:jc w:val="both"/>
      </w:pPr>
      <w:r>
        <w:t>80. Контроль за рассмотрением устных запросов, аудиосообщений и смс-сообщений осуществляет управление - общественная приемная Губернатора области в пределах своей компетенции.</w:t>
      </w:r>
    </w:p>
    <w:p w:rsidR="00AB4869" w:rsidRDefault="00AB4869">
      <w:pPr>
        <w:pStyle w:val="ConsPlusNormal"/>
        <w:spacing w:before="220"/>
        <w:ind w:firstLine="540"/>
        <w:jc w:val="both"/>
      </w:pPr>
      <w:r>
        <w:t>Контроль за рассмотрением устных запросов, аудиосообщений и смс-сообщений, поступивших в структурные подразделения администрации и исполнительные органы, осуществляют их руководители.</w:t>
      </w:r>
    </w:p>
    <w:p w:rsidR="00AB4869" w:rsidRDefault="00AB4869">
      <w:pPr>
        <w:pStyle w:val="ConsPlusNormal"/>
        <w:jc w:val="both"/>
      </w:pPr>
      <w:r>
        <w:t xml:space="preserve">(в ред. </w:t>
      </w:r>
      <w:hyperlink r:id="rId137">
        <w:r>
          <w:rPr>
            <w:color w:val="0000FF"/>
          </w:rPr>
          <w:t>постановления</w:t>
        </w:r>
      </w:hyperlink>
      <w:r>
        <w:t xml:space="preserve"> Губернатора Новосибирской области от 30.03.2025 N 66)</w:t>
      </w:r>
    </w:p>
    <w:p w:rsidR="00AB4869" w:rsidRDefault="00AB4869">
      <w:pPr>
        <w:pStyle w:val="ConsPlusNormal"/>
        <w:ind w:firstLine="540"/>
        <w:jc w:val="both"/>
      </w:pPr>
    </w:p>
    <w:p w:rsidR="00AB4869" w:rsidRDefault="00AB4869">
      <w:pPr>
        <w:pStyle w:val="ConsPlusTitle"/>
        <w:jc w:val="center"/>
        <w:outlineLvl w:val="1"/>
      </w:pPr>
      <w:r>
        <w:t>IX. Анализ обращений граждан, а также результатов</w:t>
      </w:r>
    </w:p>
    <w:p w:rsidR="00AB4869" w:rsidRDefault="00AB4869">
      <w:pPr>
        <w:pStyle w:val="ConsPlusTitle"/>
        <w:jc w:val="center"/>
      </w:pPr>
      <w:r>
        <w:t>рассмотрения обращений и принятых по ним мер</w:t>
      </w:r>
    </w:p>
    <w:p w:rsidR="00AB4869" w:rsidRDefault="00AB4869">
      <w:pPr>
        <w:pStyle w:val="ConsPlusNormal"/>
        <w:ind w:firstLine="540"/>
        <w:jc w:val="both"/>
      </w:pPr>
    </w:p>
    <w:p w:rsidR="00AB4869" w:rsidRDefault="00AB4869">
      <w:pPr>
        <w:pStyle w:val="ConsPlusNormal"/>
        <w:ind w:firstLine="540"/>
        <w:jc w:val="both"/>
      </w:pPr>
      <w:r>
        <w:t xml:space="preserve">81. Анализ вопросов, содержащихся в обращениях граждан, осуществляется на основе типового общероссийского тематического </w:t>
      </w:r>
      <w:hyperlink r:id="rId138">
        <w:r>
          <w:rPr>
            <w:color w:val="0000FF"/>
          </w:rPr>
          <w:t>классификатора</w:t>
        </w:r>
      </w:hyperlink>
      <w:r>
        <w:t xml:space="preserve"> обращений граждан организаций и общественных объединений, утвержденного заместителем Руководителя Администрации Президента Российской Федерации 28.06.2013 N А1-3695в.</w:t>
      </w:r>
    </w:p>
    <w:p w:rsidR="00AB4869" w:rsidRDefault="00AB4869">
      <w:pPr>
        <w:pStyle w:val="ConsPlusNormal"/>
        <w:spacing w:before="220"/>
        <w:ind w:firstLine="540"/>
        <w:jc w:val="both"/>
      </w:pPr>
      <w:r>
        <w:t>82. Управление - общественная приемная Губернатора области, исполнительные органы анализируют содержание поступивших в администрацию, в исполнительные органы письменных и устных обращений граждан, результаты рассмотрения обращений и принятые по обращениям меры.</w:t>
      </w:r>
    </w:p>
    <w:p w:rsidR="00AB4869" w:rsidRDefault="00AB4869">
      <w:pPr>
        <w:pStyle w:val="ConsPlusNormal"/>
        <w:jc w:val="both"/>
      </w:pPr>
      <w:r>
        <w:t xml:space="preserve">(в ред. </w:t>
      </w:r>
      <w:hyperlink r:id="rId139">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По результатам анализа вопросов, содержащихся в обращениях, Губернатору Новосибирской области представляются:</w:t>
      </w:r>
    </w:p>
    <w:p w:rsidR="00AB4869" w:rsidRDefault="00AB4869">
      <w:pPr>
        <w:pStyle w:val="ConsPlusNormal"/>
        <w:spacing w:before="220"/>
        <w:ind w:firstLine="540"/>
        <w:jc w:val="both"/>
      </w:pPr>
      <w:r>
        <w:t>1) периодические (ежемесячные, ежеквартальные и годовые) информационно-статистические обзоры рассмотренных за отчетный период обращений граждан, отображающие обобщенную информацию по обращениям граждан и вопросам, содержащимся в обращениях, поступившим в течение отчетных месяца, квартала и года, а также по результатам их рассмотрения и принятым по обращениям мерам;</w:t>
      </w:r>
    </w:p>
    <w:p w:rsidR="00AB4869" w:rsidRDefault="00AB4869">
      <w:pPr>
        <w:pStyle w:val="ConsPlusNormal"/>
        <w:spacing w:before="220"/>
        <w:ind w:firstLine="540"/>
        <w:jc w:val="both"/>
      </w:pPr>
      <w:r>
        <w:t>2) оперативные информационные обзоры обращений граждан и вопросов, содержащихся в обращениях граждан, рассмотренных в отчетном периоде, освещающие эффективность деятельности Правительства Новосибирской области, исполнительных органов в отдельных сферах и на отдельных территориях Новосибирской области по проблемным вопросам, имеющим большой общественный резонанс и требующим безотлагательного реагирования;</w:t>
      </w:r>
    </w:p>
    <w:p w:rsidR="00AB4869" w:rsidRDefault="00AB4869">
      <w:pPr>
        <w:pStyle w:val="ConsPlusNormal"/>
        <w:jc w:val="both"/>
      </w:pPr>
      <w:r>
        <w:t xml:space="preserve">(в ред. </w:t>
      </w:r>
      <w:hyperlink r:id="rId140">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3) тематические информационно-аналитические обзоры обращений граждан, рассмотренных за отчетный период, отражающие вопросы, содержащиеся в обращениях, по отдельным сферам и территориям проживания заявителей.</w:t>
      </w:r>
    </w:p>
    <w:p w:rsidR="00AB4869" w:rsidRDefault="00AB4869">
      <w:pPr>
        <w:pStyle w:val="ConsPlusNormal"/>
        <w:spacing w:before="220"/>
        <w:ind w:firstLine="540"/>
        <w:jc w:val="both"/>
      </w:pPr>
      <w:r>
        <w:t xml:space="preserve">83. Периодические обзоры по обращениям граждан и информация о результатах рассмотрения обращений и принятых по обращениям мерах ежемесячно размещаются на </w:t>
      </w:r>
      <w:r>
        <w:lastRenderedPageBreak/>
        <w:t>официальном сайте управления - общественной приемной Губернатора области, на официальных сайтах исполнительных органов и на информационных стендах в помещении управления - общественной приемной Губернатора области, в помещениях исполнительных органов.</w:t>
      </w:r>
    </w:p>
    <w:p w:rsidR="00AB4869" w:rsidRDefault="00AB4869">
      <w:pPr>
        <w:pStyle w:val="ConsPlusNormal"/>
        <w:jc w:val="both"/>
      </w:pPr>
      <w:r>
        <w:t xml:space="preserve">(в ред. </w:t>
      </w:r>
      <w:hyperlink r:id="rId141">
        <w:r>
          <w:rPr>
            <w:color w:val="0000FF"/>
          </w:rPr>
          <w:t>постановления</w:t>
        </w:r>
      </w:hyperlink>
      <w:r>
        <w:t xml:space="preserve"> Губернатора Новосибирской области от 30.03.2025 N 66)</w:t>
      </w:r>
    </w:p>
    <w:p w:rsidR="00AB4869" w:rsidRDefault="00AB4869">
      <w:pPr>
        <w:pStyle w:val="ConsPlusNormal"/>
        <w:ind w:firstLine="540"/>
        <w:jc w:val="both"/>
      </w:pPr>
    </w:p>
    <w:p w:rsidR="00AB4869" w:rsidRDefault="00AB4869">
      <w:pPr>
        <w:pStyle w:val="ConsPlusTitle"/>
        <w:jc w:val="center"/>
        <w:outlineLvl w:val="1"/>
      </w:pPr>
      <w:r>
        <w:t>X. Порядок обжалования решений или действий</w:t>
      </w:r>
    </w:p>
    <w:p w:rsidR="00AB4869" w:rsidRDefault="00AB4869">
      <w:pPr>
        <w:pStyle w:val="ConsPlusTitle"/>
        <w:jc w:val="center"/>
      </w:pPr>
      <w:r>
        <w:t>(бездействия) должностных лиц администрации</w:t>
      </w:r>
    </w:p>
    <w:p w:rsidR="00AB4869" w:rsidRDefault="00AB4869">
      <w:pPr>
        <w:pStyle w:val="ConsPlusNormal"/>
        <w:ind w:firstLine="540"/>
        <w:jc w:val="both"/>
      </w:pPr>
    </w:p>
    <w:p w:rsidR="00AB4869" w:rsidRDefault="00AB4869">
      <w:pPr>
        <w:pStyle w:val="ConsPlusNormal"/>
        <w:ind w:firstLine="540"/>
        <w:jc w:val="both"/>
      </w:pPr>
      <w:r>
        <w:t>84. Гражданин вправе обратиться с жалобой на принятое по обращению решение или на действие (бездействие) должностных лиц в связи с рассмотрением обращений:</w:t>
      </w:r>
    </w:p>
    <w:p w:rsidR="00AB4869" w:rsidRDefault="00AB4869">
      <w:pPr>
        <w:pStyle w:val="ConsPlusNormal"/>
        <w:spacing w:before="220"/>
        <w:ind w:firstLine="540"/>
        <w:jc w:val="both"/>
      </w:pPr>
      <w:r>
        <w:t>1) первого заместителя Губернатора Новосибирской области, первого заместителя Председателя Правительства Новосибирской области, заместителей Губернатора Новосибирской области, заместителей Председателя Правительства Новосибирской области - к Губернатору Новосибирской области;</w:t>
      </w:r>
    </w:p>
    <w:p w:rsidR="00AB4869" w:rsidRDefault="00AB4869">
      <w:pPr>
        <w:pStyle w:val="ConsPlusNormal"/>
        <w:spacing w:before="220"/>
        <w:ind w:firstLine="540"/>
        <w:jc w:val="both"/>
      </w:pPr>
      <w:r>
        <w:t>2) заместителей Губернатора Новосибирской области - к первому заместителю Губернатора Новосибирской области;</w:t>
      </w:r>
    </w:p>
    <w:p w:rsidR="00AB4869" w:rsidRDefault="00AB4869">
      <w:pPr>
        <w:pStyle w:val="ConsPlusNormal"/>
        <w:spacing w:before="220"/>
        <w:ind w:firstLine="540"/>
        <w:jc w:val="both"/>
      </w:pPr>
      <w:r>
        <w:t>3) заместителей Председателя Правительства Новосибирской области - к первому заместителю Председателя Правительства Новосибирской области;</w:t>
      </w:r>
    </w:p>
    <w:p w:rsidR="00AB4869" w:rsidRDefault="00AB4869">
      <w:pPr>
        <w:pStyle w:val="ConsPlusNormal"/>
        <w:spacing w:before="220"/>
        <w:ind w:firstLine="540"/>
        <w:jc w:val="both"/>
      </w:pPr>
      <w:r>
        <w:t>4) руководителей структурных подразделений администрации, руководителей исполнительных органов - к Губернатору Новосибирской области либо первому заместителю Губернатора Новосибирской области, первому заместителю Председателя Правительства Новосибирской области, заместителям Губернатора Новосибирской области, заместителям Председателя Правительства Новосибирской области, осуществляющим непосредственную координацию деятельности соответствующих структурных подразделений администрации, исполнительных органов в соответствии с их полномочиями.</w:t>
      </w:r>
    </w:p>
    <w:p w:rsidR="00AB4869" w:rsidRDefault="00AB4869">
      <w:pPr>
        <w:pStyle w:val="ConsPlusNormal"/>
        <w:jc w:val="both"/>
      </w:pPr>
      <w:r>
        <w:t xml:space="preserve">(в ред. </w:t>
      </w:r>
      <w:hyperlink r:id="rId142">
        <w:r>
          <w:rPr>
            <w:color w:val="0000FF"/>
          </w:rPr>
          <w:t>постановления</w:t>
        </w:r>
      </w:hyperlink>
      <w:r>
        <w:t xml:space="preserve"> Губернатора Новосибирской области от 30.03.2025 N 66)</w:t>
      </w:r>
    </w:p>
    <w:p w:rsidR="00AB4869" w:rsidRDefault="00AB4869">
      <w:pPr>
        <w:pStyle w:val="ConsPlusNormal"/>
        <w:spacing w:before="220"/>
        <w:ind w:firstLine="540"/>
        <w:jc w:val="both"/>
      </w:pPr>
      <w:r>
        <w:t>85. Гражданин вправе обратиться с жалобой в письменной форме или в форме электронного документа и лично на личном приеме.</w:t>
      </w:r>
    </w:p>
    <w:p w:rsidR="00AB4869" w:rsidRDefault="00AB4869">
      <w:pPr>
        <w:pStyle w:val="ConsPlusNormal"/>
        <w:ind w:firstLine="540"/>
        <w:jc w:val="both"/>
      </w:pPr>
    </w:p>
    <w:p w:rsidR="00AB4869" w:rsidRDefault="00AB4869">
      <w:pPr>
        <w:pStyle w:val="ConsPlusNormal"/>
        <w:ind w:firstLine="540"/>
        <w:jc w:val="both"/>
      </w:pPr>
    </w:p>
    <w:p w:rsidR="00AB4869" w:rsidRDefault="00AB4869">
      <w:pPr>
        <w:pStyle w:val="ConsPlusNormal"/>
        <w:pBdr>
          <w:bottom w:val="single" w:sz="6" w:space="0" w:color="auto"/>
        </w:pBdr>
        <w:spacing w:before="100" w:after="100"/>
        <w:jc w:val="both"/>
        <w:rPr>
          <w:sz w:val="2"/>
          <w:szCs w:val="2"/>
        </w:rPr>
      </w:pPr>
    </w:p>
    <w:p w:rsidR="00BF1E08" w:rsidRDefault="00BF1E08">
      <w:bookmarkStart w:id="7" w:name="_GoBack"/>
      <w:bookmarkEnd w:id="7"/>
    </w:p>
    <w:sectPr w:rsidR="00BF1E08" w:rsidSect="008560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869"/>
    <w:rsid w:val="00AB4869"/>
    <w:rsid w:val="00BF1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86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B48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B486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B48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B48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B486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B486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B486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86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B48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B486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B48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B48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B486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B486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B486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960" TargetMode="External"/><Relationship Id="rId21" Type="http://schemas.openxmlformats.org/officeDocument/2006/relationships/hyperlink" Target="https://login.consultant.ru/link/?req=doc&amp;base=RLAW049&amp;n=86235" TargetMode="External"/><Relationship Id="rId42" Type="http://schemas.openxmlformats.org/officeDocument/2006/relationships/hyperlink" Target="https://login.consultant.ru/link/?req=doc&amp;base=RLAW049&amp;n=165710&amp;dst=100007" TargetMode="External"/><Relationship Id="rId63" Type="http://schemas.openxmlformats.org/officeDocument/2006/relationships/hyperlink" Target="https://login.consultant.ru/link/?req=doc&amp;base=RLAW049&amp;n=182516&amp;dst=100018" TargetMode="External"/><Relationship Id="rId84" Type="http://schemas.openxmlformats.org/officeDocument/2006/relationships/hyperlink" Target="https://login.consultant.ru/link/?req=doc&amp;base=RLAW049&amp;n=182516&amp;dst=100023" TargetMode="External"/><Relationship Id="rId138" Type="http://schemas.openxmlformats.org/officeDocument/2006/relationships/hyperlink" Target="https://login.consultant.ru/link/?req=doc&amp;base=EXP&amp;n=567595" TargetMode="External"/><Relationship Id="rId107" Type="http://schemas.openxmlformats.org/officeDocument/2006/relationships/hyperlink" Target="https://login.consultant.ru/link/?req=doc&amp;base=RLAW049&amp;n=182516&amp;dst=100034" TargetMode="External"/><Relationship Id="rId11" Type="http://schemas.openxmlformats.org/officeDocument/2006/relationships/hyperlink" Target="https://login.consultant.ru/link/?req=doc&amp;base=RLAW049&amp;n=182516&amp;dst=100005" TargetMode="External"/><Relationship Id="rId32" Type="http://schemas.openxmlformats.org/officeDocument/2006/relationships/hyperlink" Target="https://login.consultant.ru/link/?req=doc&amp;base=LAW&amp;n=494960&amp;dst=100018" TargetMode="External"/><Relationship Id="rId37" Type="http://schemas.openxmlformats.org/officeDocument/2006/relationships/hyperlink" Target="https://login.consultant.ru/link/?req=doc&amp;base=RLAW049&amp;n=182516&amp;dst=100009" TargetMode="External"/><Relationship Id="rId53" Type="http://schemas.openxmlformats.org/officeDocument/2006/relationships/hyperlink" Target="https://login.consultant.ru/link/?req=doc&amp;base=RLAW049&amp;n=182516&amp;dst=100016" TargetMode="External"/><Relationship Id="rId58" Type="http://schemas.openxmlformats.org/officeDocument/2006/relationships/hyperlink" Target="https://login.consultant.ru/link/?req=doc&amp;base=RLAW049&amp;n=182516&amp;dst=100018" TargetMode="External"/><Relationship Id="rId74" Type="http://schemas.openxmlformats.org/officeDocument/2006/relationships/hyperlink" Target="https://login.consultant.ru/link/?req=doc&amp;base=LAW&amp;n=494960" TargetMode="External"/><Relationship Id="rId79" Type="http://schemas.openxmlformats.org/officeDocument/2006/relationships/hyperlink" Target="https://login.consultant.ru/link/?req=doc&amp;base=RLAW049&amp;n=139963&amp;dst=100012" TargetMode="External"/><Relationship Id="rId102" Type="http://schemas.openxmlformats.org/officeDocument/2006/relationships/hyperlink" Target="https://login.consultant.ru/link/?req=doc&amp;base=RLAW049&amp;n=182516&amp;dst=100031" TargetMode="External"/><Relationship Id="rId123" Type="http://schemas.openxmlformats.org/officeDocument/2006/relationships/hyperlink" Target="https://login.consultant.ru/link/?req=doc&amp;base=RLAW049&amp;n=182516&amp;dst=100039" TargetMode="External"/><Relationship Id="rId128" Type="http://schemas.openxmlformats.org/officeDocument/2006/relationships/hyperlink" Target="https://login.consultant.ru/link/?req=doc&amp;base=RLAW049&amp;n=182516&amp;dst=100039" TargetMode="External"/><Relationship Id="rId144" Type="http://schemas.openxmlformats.org/officeDocument/2006/relationships/theme" Target="theme/theme1.xm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049&amp;n=182516&amp;dst=100025" TargetMode="External"/><Relationship Id="rId95" Type="http://schemas.openxmlformats.org/officeDocument/2006/relationships/hyperlink" Target="https://login.consultant.ru/link/?req=doc&amp;base=RLAW049&amp;n=182516&amp;dst=100028" TargetMode="External"/><Relationship Id="rId22" Type="http://schemas.openxmlformats.org/officeDocument/2006/relationships/hyperlink" Target="https://login.consultant.ru/link/?req=doc&amp;base=RLAW049&amp;n=106025" TargetMode="External"/><Relationship Id="rId27" Type="http://schemas.openxmlformats.org/officeDocument/2006/relationships/hyperlink" Target="https://login.consultant.ru/link/?req=doc&amp;base=RLAW049&amp;n=179056&amp;dst=100006" TargetMode="External"/><Relationship Id="rId43" Type="http://schemas.openxmlformats.org/officeDocument/2006/relationships/hyperlink" Target="https://login.consultant.ru/link/?req=doc&amp;base=LAW&amp;n=494960" TargetMode="External"/><Relationship Id="rId48" Type="http://schemas.openxmlformats.org/officeDocument/2006/relationships/hyperlink" Target="https://login.consultant.ru/link/?req=doc&amp;base=RLAW049&amp;n=165710&amp;dst=100021" TargetMode="External"/><Relationship Id="rId64" Type="http://schemas.openxmlformats.org/officeDocument/2006/relationships/hyperlink" Target="https://login.consultant.ru/link/?req=doc&amp;base=RLAW049&amp;n=182516&amp;dst=100018" TargetMode="External"/><Relationship Id="rId69" Type="http://schemas.openxmlformats.org/officeDocument/2006/relationships/hyperlink" Target="https://login.consultant.ru/link/?req=doc&amp;base=RLAW049&amp;n=182516&amp;dst=100018" TargetMode="External"/><Relationship Id="rId113" Type="http://schemas.openxmlformats.org/officeDocument/2006/relationships/hyperlink" Target="https://login.consultant.ru/link/?req=doc&amp;base=LAW&amp;n=391609&amp;dst=100048" TargetMode="External"/><Relationship Id="rId118" Type="http://schemas.openxmlformats.org/officeDocument/2006/relationships/hyperlink" Target="https://login.consultant.ru/link/?req=doc&amp;base=LAW&amp;n=494960" TargetMode="External"/><Relationship Id="rId134" Type="http://schemas.openxmlformats.org/officeDocument/2006/relationships/hyperlink" Target="https://login.consultant.ru/link/?req=doc&amp;base=RLAW049&amp;n=182516&amp;dst=100039" TargetMode="External"/><Relationship Id="rId139" Type="http://schemas.openxmlformats.org/officeDocument/2006/relationships/hyperlink" Target="https://login.consultant.ru/link/?req=doc&amp;base=RLAW049&amp;n=182516&amp;dst=100039" TargetMode="External"/><Relationship Id="rId80" Type="http://schemas.openxmlformats.org/officeDocument/2006/relationships/hyperlink" Target="https://login.consultant.ru/link/?req=doc&amp;base=RLAW049&amp;n=165710&amp;dst=100027" TargetMode="External"/><Relationship Id="rId85" Type="http://schemas.openxmlformats.org/officeDocument/2006/relationships/hyperlink" Target="https://login.consultant.ru/link/?req=doc&amp;base=RLAW049&amp;n=182516&amp;dst=100024" TargetMode="External"/><Relationship Id="rId12" Type="http://schemas.openxmlformats.org/officeDocument/2006/relationships/hyperlink" Target="https://login.consultant.ru/link/?req=doc&amp;base=LAW&amp;n=494960&amp;dst=100018" TargetMode="External"/><Relationship Id="rId17" Type="http://schemas.openxmlformats.org/officeDocument/2006/relationships/hyperlink" Target="https://login.consultant.ru/link/?req=doc&amp;base=RLAW049&amp;n=65027" TargetMode="External"/><Relationship Id="rId33" Type="http://schemas.openxmlformats.org/officeDocument/2006/relationships/hyperlink" Target="https://login.consultant.ru/link/?req=doc&amp;base=LAW&amp;n=422007" TargetMode="External"/><Relationship Id="rId38" Type="http://schemas.openxmlformats.org/officeDocument/2006/relationships/hyperlink" Target="https://login.consultant.ru/link/?req=doc&amp;base=RLAW049&amp;n=182516&amp;dst=100011" TargetMode="External"/><Relationship Id="rId59" Type="http://schemas.openxmlformats.org/officeDocument/2006/relationships/hyperlink" Target="https://login.consultant.ru/link/?req=doc&amp;base=RLAW049&amp;n=182516&amp;dst=100018" TargetMode="External"/><Relationship Id="rId103" Type="http://schemas.openxmlformats.org/officeDocument/2006/relationships/hyperlink" Target="https://login.consultant.ru/link/?req=doc&amp;base=RLAW049&amp;n=182516&amp;dst=100031" TargetMode="External"/><Relationship Id="rId108" Type="http://schemas.openxmlformats.org/officeDocument/2006/relationships/hyperlink" Target="https://login.consultant.ru/link/?req=doc&amp;base=RLAW049&amp;n=181877&amp;dst=100007" TargetMode="External"/><Relationship Id="rId124" Type="http://schemas.openxmlformats.org/officeDocument/2006/relationships/hyperlink" Target="https://login.consultant.ru/link/?req=doc&amp;base=RLAW049&amp;n=182516&amp;dst=100039" TargetMode="External"/><Relationship Id="rId129" Type="http://schemas.openxmlformats.org/officeDocument/2006/relationships/hyperlink" Target="https://login.consultant.ru/link/?req=doc&amp;base=RLAW049&amp;n=182516&amp;dst=100039" TargetMode="External"/><Relationship Id="rId54" Type="http://schemas.openxmlformats.org/officeDocument/2006/relationships/hyperlink" Target="https://login.consultant.ru/link/?req=doc&amp;base=RLAW049&amp;n=182516&amp;dst=100018" TargetMode="External"/><Relationship Id="rId70" Type="http://schemas.openxmlformats.org/officeDocument/2006/relationships/hyperlink" Target="https://login.consultant.ru/link/?req=doc&amp;base=RLAW049&amp;n=182516&amp;dst=100018" TargetMode="External"/><Relationship Id="rId75" Type="http://schemas.openxmlformats.org/officeDocument/2006/relationships/hyperlink" Target="https://login.consultant.ru/link/?req=doc&amp;base=RLAW049&amp;n=181439" TargetMode="External"/><Relationship Id="rId91" Type="http://schemas.openxmlformats.org/officeDocument/2006/relationships/hyperlink" Target="https://login.consultant.ru/link/?req=doc&amp;base=RLAW049&amp;n=182269" TargetMode="External"/><Relationship Id="rId96" Type="http://schemas.openxmlformats.org/officeDocument/2006/relationships/hyperlink" Target="https://login.consultant.ru/link/?req=doc&amp;base=RLAW049&amp;n=182516&amp;dst=100028" TargetMode="External"/><Relationship Id="rId140" Type="http://schemas.openxmlformats.org/officeDocument/2006/relationships/hyperlink" Target="https://login.consultant.ru/link/?req=doc&amp;base=RLAW049&amp;n=182516&amp;dst=100039" TargetMode="External"/><Relationship Id="rId1" Type="http://schemas.openxmlformats.org/officeDocument/2006/relationships/styles" Target="styles.xml"/><Relationship Id="rId6" Type="http://schemas.openxmlformats.org/officeDocument/2006/relationships/hyperlink" Target="https://login.consultant.ru/link/?req=doc&amp;base=RLAW049&amp;n=119916&amp;dst=100005" TargetMode="External"/><Relationship Id="rId23" Type="http://schemas.openxmlformats.org/officeDocument/2006/relationships/hyperlink" Target="https://login.consultant.ru/link/?req=doc&amp;base=RLAW049&amp;n=107718" TargetMode="External"/><Relationship Id="rId28" Type="http://schemas.openxmlformats.org/officeDocument/2006/relationships/hyperlink" Target="https://login.consultant.ru/link/?req=doc&amp;base=RLAW049&amp;n=181877&amp;dst=100006" TargetMode="External"/><Relationship Id="rId49" Type="http://schemas.openxmlformats.org/officeDocument/2006/relationships/hyperlink" Target="https://login.consultant.ru/link/?req=doc&amp;base=LAW&amp;n=494960" TargetMode="External"/><Relationship Id="rId114" Type="http://schemas.openxmlformats.org/officeDocument/2006/relationships/hyperlink" Target="https://login.consultant.ru/link/?req=doc&amp;base=RLAW049&amp;n=181877&amp;dst=100012" TargetMode="External"/><Relationship Id="rId119" Type="http://schemas.openxmlformats.org/officeDocument/2006/relationships/hyperlink" Target="https://login.consultant.ru/link/?req=doc&amp;base=RLAW049&amp;n=182516&amp;dst=100036" TargetMode="External"/><Relationship Id="rId44" Type="http://schemas.openxmlformats.org/officeDocument/2006/relationships/hyperlink" Target="https://login.consultant.ru/link/?req=doc&amp;base=RLAW049&amp;n=165710&amp;dst=100017" TargetMode="External"/><Relationship Id="rId60" Type="http://schemas.openxmlformats.org/officeDocument/2006/relationships/hyperlink" Target="https://login.consultant.ru/link/?req=doc&amp;base=RLAW049&amp;n=119916&amp;dst=100007" TargetMode="External"/><Relationship Id="rId65" Type="http://schemas.openxmlformats.org/officeDocument/2006/relationships/hyperlink" Target="https://login.consultant.ru/link/?req=doc&amp;base=LAW&amp;n=494960" TargetMode="External"/><Relationship Id="rId81" Type="http://schemas.openxmlformats.org/officeDocument/2006/relationships/hyperlink" Target="https://login.consultant.ru/link/?req=doc&amp;base=RLAW049&amp;n=182516&amp;dst=100020" TargetMode="External"/><Relationship Id="rId86" Type="http://schemas.openxmlformats.org/officeDocument/2006/relationships/hyperlink" Target="https://login.consultant.ru/link/?req=doc&amp;base=RLAW049&amp;n=182516&amp;dst=100025" TargetMode="External"/><Relationship Id="rId130" Type="http://schemas.openxmlformats.org/officeDocument/2006/relationships/hyperlink" Target="https://login.consultant.ru/link/?req=doc&amp;base=RLAW049&amp;n=182516&amp;dst=100039" TargetMode="External"/><Relationship Id="rId135" Type="http://schemas.openxmlformats.org/officeDocument/2006/relationships/hyperlink" Target="https://login.consultant.ru/link/?req=doc&amp;base=LAW&amp;n=494960" TargetMode="External"/><Relationship Id="rId13" Type="http://schemas.openxmlformats.org/officeDocument/2006/relationships/hyperlink" Target="https://login.consultant.ru/link/?req=doc&amp;base=RLAW049&amp;n=173461&amp;dst=100408" TargetMode="External"/><Relationship Id="rId18" Type="http://schemas.openxmlformats.org/officeDocument/2006/relationships/hyperlink" Target="https://login.consultant.ru/link/?req=doc&amp;base=RLAW049&amp;n=67057" TargetMode="External"/><Relationship Id="rId39" Type="http://schemas.openxmlformats.org/officeDocument/2006/relationships/hyperlink" Target="https://login.consultant.ru/link/?req=doc&amp;base=RLAW049&amp;n=182516&amp;dst=100012" TargetMode="External"/><Relationship Id="rId109" Type="http://schemas.openxmlformats.org/officeDocument/2006/relationships/hyperlink" Target="https://login.consultant.ru/link/?req=doc&amp;base=RLAW049&amp;n=181439" TargetMode="External"/><Relationship Id="rId34" Type="http://schemas.openxmlformats.org/officeDocument/2006/relationships/hyperlink" Target="https://login.consultant.ru/link/?req=doc&amp;base=RLAW049&amp;n=173461&amp;dst=100408" TargetMode="External"/><Relationship Id="rId50" Type="http://schemas.openxmlformats.org/officeDocument/2006/relationships/hyperlink" Target="https://login.consultant.ru/link/?req=doc&amp;base=RLAW049&amp;n=165710&amp;dst=100022" TargetMode="External"/><Relationship Id="rId55" Type="http://schemas.openxmlformats.org/officeDocument/2006/relationships/hyperlink" Target="https://login.consultant.ru/link/?req=doc&amp;base=RLAW049&amp;n=182516&amp;dst=100018" TargetMode="External"/><Relationship Id="rId76" Type="http://schemas.openxmlformats.org/officeDocument/2006/relationships/hyperlink" Target="https://login.consultant.ru/link/?req=doc&amp;base=RLAW049&amp;n=173461&amp;dst=100011" TargetMode="External"/><Relationship Id="rId97" Type="http://schemas.openxmlformats.org/officeDocument/2006/relationships/hyperlink" Target="https://login.consultant.ru/link/?req=doc&amp;base=RLAW049&amp;n=182516&amp;dst=100028" TargetMode="External"/><Relationship Id="rId104" Type="http://schemas.openxmlformats.org/officeDocument/2006/relationships/hyperlink" Target="https://login.consultant.ru/link/?req=doc&amp;base=RLAW049&amp;n=182516&amp;dst=100032" TargetMode="External"/><Relationship Id="rId120" Type="http://schemas.openxmlformats.org/officeDocument/2006/relationships/hyperlink" Target="https://login.consultant.ru/link/?req=doc&amp;base=RLAW049&amp;n=182516&amp;dst=100036" TargetMode="External"/><Relationship Id="rId125" Type="http://schemas.openxmlformats.org/officeDocument/2006/relationships/hyperlink" Target="https://login.consultant.ru/link/?req=doc&amp;base=RLAW049&amp;n=182516&amp;dst=100039" TargetMode="External"/><Relationship Id="rId141" Type="http://schemas.openxmlformats.org/officeDocument/2006/relationships/hyperlink" Target="https://login.consultant.ru/link/?req=doc&amp;base=RLAW049&amp;n=182516&amp;dst=100039" TargetMode="External"/><Relationship Id="rId7" Type="http://schemas.openxmlformats.org/officeDocument/2006/relationships/hyperlink" Target="https://login.consultant.ru/link/?req=doc&amp;base=RLAW049&amp;n=139963&amp;dst=100005" TargetMode="External"/><Relationship Id="rId71" Type="http://schemas.openxmlformats.org/officeDocument/2006/relationships/hyperlink" Target="https://login.consultant.ru/link/?req=doc&amp;base=RLAW049&amp;n=182516&amp;dst=100018" TargetMode="External"/><Relationship Id="rId92" Type="http://schemas.openxmlformats.org/officeDocument/2006/relationships/hyperlink" Target="https://login.consultant.ru/link/?req=doc&amp;base=RLAW049&amp;n=182516&amp;dst=100025" TargetMode="External"/><Relationship Id="rId2" Type="http://schemas.microsoft.com/office/2007/relationships/stylesWithEffects" Target="stylesWithEffects.xml"/><Relationship Id="rId29" Type="http://schemas.openxmlformats.org/officeDocument/2006/relationships/hyperlink" Target="https://login.consultant.ru/link/?req=doc&amp;base=RLAW049&amp;n=182516&amp;dst=100006" TargetMode="External"/><Relationship Id="rId24" Type="http://schemas.openxmlformats.org/officeDocument/2006/relationships/hyperlink" Target="https://login.consultant.ru/link/?req=doc&amp;base=RLAW049&amp;n=119916&amp;dst=100006" TargetMode="External"/><Relationship Id="rId40" Type="http://schemas.openxmlformats.org/officeDocument/2006/relationships/hyperlink" Target="https://esia.gosuslugi.ru" TargetMode="External"/><Relationship Id="rId45" Type="http://schemas.openxmlformats.org/officeDocument/2006/relationships/hyperlink" Target="https://login.consultant.ru/link/?req=doc&amp;base=RLAW049&amp;n=165710&amp;dst=100018" TargetMode="External"/><Relationship Id="rId66" Type="http://schemas.openxmlformats.org/officeDocument/2006/relationships/hyperlink" Target="https://login.consultant.ru/link/?req=doc&amp;base=RLAW049&amp;n=182516&amp;dst=100018" TargetMode="External"/><Relationship Id="rId87" Type="http://schemas.openxmlformats.org/officeDocument/2006/relationships/hyperlink" Target="https://login.consultant.ru/link/?req=doc&amp;base=RLAW049&amp;n=182516&amp;dst=100025" TargetMode="External"/><Relationship Id="rId110" Type="http://schemas.openxmlformats.org/officeDocument/2006/relationships/hyperlink" Target="https://login.consultant.ru/link/?req=doc&amp;base=RLAW049&amp;n=182516&amp;dst=100034" TargetMode="External"/><Relationship Id="rId115" Type="http://schemas.openxmlformats.org/officeDocument/2006/relationships/hyperlink" Target="https://login.consultant.ru/link/?req=doc&amp;base=RLAW049&amp;n=179056&amp;dst=100013" TargetMode="External"/><Relationship Id="rId131" Type="http://schemas.openxmlformats.org/officeDocument/2006/relationships/hyperlink" Target="https://login.consultant.ru/link/?req=doc&amp;base=RLAW049&amp;n=182516&amp;dst=100039" TargetMode="External"/><Relationship Id="rId136" Type="http://schemas.openxmlformats.org/officeDocument/2006/relationships/hyperlink" Target="https://login.consultant.ru/link/?req=doc&amp;base=LAW&amp;n=422007&amp;dst=100155" TargetMode="External"/><Relationship Id="rId61" Type="http://schemas.openxmlformats.org/officeDocument/2006/relationships/hyperlink" Target="https://login.consultant.ru/link/?req=doc&amp;base=RLAW049&amp;n=182516&amp;dst=100018" TargetMode="External"/><Relationship Id="rId82" Type="http://schemas.openxmlformats.org/officeDocument/2006/relationships/hyperlink" Target="https://login.consultant.ru/link/?req=doc&amp;base=RLAW049&amp;n=182516&amp;dst=100021" TargetMode="External"/><Relationship Id="rId19" Type="http://schemas.openxmlformats.org/officeDocument/2006/relationships/hyperlink" Target="https://login.consultant.ru/link/?req=doc&amp;base=RLAW049&amp;n=79956" TargetMode="External"/><Relationship Id="rId14" Type="http://schemas.openxmlformats.org/officeDocument/2006/relationships/hyperlink" Target="https://login.consultant.ru/link/?req=doc&amp;base=RLAW049&amp;n=180089&amp;dst=100129" TargetMode="External"/><Relationship Id="rId30" Type="http://schemas.openxmlformats.org/officeDocument/2006/relationships/hyperlink" Target="https://login.consultant.ru/link/?req=doc&amp;base=RLAW049&amp;n=182516&amp;dst=100007" TargetMode="External"/><Relationship Id="rId35" Type="http://schemas.openxmlformats.org/officeDocument/2006/relationships/hyperlink" Target="https://login.consultant.ru/link/?req=doc&amp;base=RLAW049&amp;n=180089&amp;dst=100129" TargetMode="External"/><Relationship Id="rId56" Type="http://schemas.openxmlformats.org/officeDocument/2006/relationships/hyperlink" Target="https://login.consultant.ru/link/?req=doc&amp;base=RLAW049&amp;n=182516&amp;dst=100018" TargetMode="External"/><Relationship Id="rId77" Type="http://schemas.openxmlformats.org/officeDocument/2006/relationships/hyperlink" Target="https://login.consultant.ru/link/?req=doc&amp;base=RLAW049&amp;n=139963&amp;dst=100009" TargetMode="External"/><Relationship Id="rId100" Type="http://schemas.openxmlformats.org/officeDocument/2006/relationships/hyperlink" Target="https://login.consultant.ru/link/?req=doc&amp;base=RLAW049&amp;n=182516&amp;dst=100028" TargetMode="External"/><Relationship Id="rId105" Type="http://schemas.openxmlformats.org/officeDocument/2006/relationships/hyperlink" Target="https://login.consultant.ru/link/?req=doc&amp;base=RLAW049&amp;n=182516&amp;dst=100031" TargetMode="External"/><Relationship Id="rId126" Type="http://schemas.openxmlformats.org/officeDocument/2006/relationships/hyperlink" Target="https://login.consultant.ru/link/?req=doc&amp;base=LAW&amp;n=494960&amp;dst=100036" TargetMode="External"/><Relationship Id="rId8" Type="http://schemas.openxmlformats.org/officeDocument/2006/relationships/hyperlink" Target="https://login.consultant.ru/link/?req=doc&amp;base=RLAW049&amp;n=165710&amp;dst=100005" TargetMode="External"/><Relationship Id="rId51" Type="http://schemas.openxmlformats.org/officeDocument/2006/relationships/hyperlink" Target="https://login.consultant.ru/link/?req=doc&amp;base=RLAW049&amp;n=182516&amp;dst=100015" TargetMode="External"/><Relationship Id="rId72" Type="http://schemas.openxmlformats.org/officeDocument/2006/relationships/hyperlink" Target="https://login.consultant.ru/link/?req=doc&amp;base=RLAW049&amp;n=139963&amp;dst=100008" TargetMode="External"/><Relationship Id="rId93" Type="http://schemas.openxmlformats.org/officeDocument/2006/relationships/hyperlink" Target="https://login.consultant.ru/link/?req=doc&amp;base=RLAW049&amp;n=182516&amp;dst=100025" TargetMode="External"/><Relationship Id="rId98" Type="http://schemas.openxmlformats.org/officeDocument/2006/relationships/hyperlink" Target="https://login.consultant.ru/link/?req=doc&amp;base=RLAW049&amp;n=182516&amp;dst=100028" TargetMode="External"/><Relationship Id="rId121" Type="http://schemas.openxmlformats.org/officeDocument/2006/relationships/hyperlink" Target="https://login.consultant.ru/link/?req=doc&amp;base=RLAW049&amp;n=165710&amp;dst=100029" TargetMode="External"/><Relationship Id="rId142" Type="http://schemas.openxmlformats.org/officeDocument/2006/relationships/hyperlink" Target="https://login.consultant.ru/link/?req=doc&amp;base=RLAW049&amp;n=182516&amp;dst=100039" TargetMode="External"/><Relationship Id="rId3" Type="http://schemas.openxmlformats.org/officeDocument/2006/relationships/settings" Target="settings.xml"/><Relationship Id="rId25" Type="http://schemas.openxmlformats.org/officeDocument/2006/relationships/hyperlink" Target="https://login.consultant.ru/link/?req=doc&amp;base=RLAW049&amp;n=139963&amp;dst=100006" TargetMode="External"/><Relationship Id="rId46" Type="http://schemas.openxmlformats.org/officeDocument/2006/relationships/hyperlink" Target="https://login.consultant.ru/link/?req=doc&amp;base=RLAW049&amp;n=165710&amp;dst=100019" TargetMode="External"/><Relationship Id="rId67" Type="http://schemas.openxmlformats.org/officeDocument/2006/relationships/hyperlink" Target="https://login.consultant.ru/link/?req=doc&amp;base=RLAW049&amp;n=182516&amp;dst=100018" TargetMode="External"/><Relationship Id="rId116" Type="http://schemas.openxmlformats.org/officeDocument/2006/relationships/hyperlink" Target="https://login.consultant.ru/link/?req=doc&amp;base=RLAW049&amp;n=182516&amp;dst=100035" TargetMode="External"/><Relationship Id="rId137" Type="http://schemas.openxmlformats.org/officeDocument/2006/relationships/hyperlink" Target="https://login.consultant.ru/link/?req=doc&amp;base=RLAW049&amp;n=182516&amp;dst=100039" TargetMode="External"/><Relationship Id="rId20" Type="http://schemas.openxmlformats.org/officeDocument/2006/relationships/hyperlink" Target="https://login.consultant.ru/link/?req=doc&amp;base=RLAW049&amp;n=84837" TargetMode="External"/><Relationship Id="rId41" Type="http://schemas.openxmlformats.org/officeDocument/2006/relationships/hyperlink" Target="https://login.consultant.ru/link/?req=doc&amp;base=RLAW049&amp;n=182516&amp;dst=100013" TargetMode="External"/><Relationship Id="rId62" Type="http://schemas.openxmlformats.org/officeDocument/2006/relationships/hyperlink" Target="https://login.consultant.ru/link/?req=doc&amp;base=RLAW049&amp;n=182516&amp;dst=100018" TargetMode="External"/><Relationship Id="rId83" Type="http://schemas.openxmlformats.org/officeDocument/2006/relationships/hyperlink" Target="https://login.consultant.ru/link/?req=doc&amp;base=LAW&amp;n=494960&amp;dst=100079" TargetMode="External"/><Relationship Id="rId88" Type="http://schemas.openxmlformats.org/officeDocument/2006/relationships/hyperlink" Target="https://login.consultant.ru/link/?req=doc&amp;base=LAW&amp;n=494960" TargetMode="External"/><Relationship Id="rId111" Type="http://schemas.openxmlformats.org/officeDocument/2006/relationships/hyperlink" Target="https://login.consultant.ru/link/?req=doc&amp;base=RLAW049&amp;n=174407" TargetMode="External"/><Relationship Id="rId132" Type="http://schemas.openxmlformats.org/officeDocument/2006/relationships/hyperlink" Target="https://login.consultant.ru/link/?req=doc&amp;base=RLAW049&amp;n=182516&amp;dst=100039" TargetMode="External"/><Relationship Id="rId15" Type="http://schemas.openxmlformats.org/officeDocument/2006/relationships/hyperlink" Target="https://login.consultant.ru/link/?req=doc&amp;base=RLAW049&amp;n=107765" TargetMode="External"/><Relationship Id="rId36" Type="http://schemas.openxmlformats.org/officeDocument/2006/relationships/hyperlink" Target="https://login.consultant.ru/link/?req=doc&amp;base=RLAW049&amp;n=183423&amp;dst=100029" TargetMode="External"/><Relationship Id="rId57" Type="http://schemas.openxmlformats.org/officeDocument/2006/relationships/hyperlink" Target="https://login.consultant.ru/link/?req=doc&amp;base=RLAW049&amp;n=182516&amp;dst=100018" TargetMode="External"/><Relationship Id="rId106" Type="http://schemas.openxmlformats.org/officeDocument/2006/relationships/hyperlink" Target="https://login.consultant.ru/link/?req=doc&amp;base=RLAW049&amp;n=182516&amp;dst=100034" TargetMode="External"/><Relationship Id="rId127" Type="http://schemas.openxmlformats.org/officeDocument/2006/relationships/hyperlink" Target="https://login.consultant.ru/link/?req=doc&amp;base=RLAW049&amp;n=119916&amp;dst=100008" TargetMode="External"/><Relationship Id="rId10" Type="http://schemas.openxmlformats.org/officeDocument/2006/relationships/hyperlink" Target="https://login.consultant.ru/link/?req=doc&amp;base=RLAW049&amp;n=181877&amp;dst=100005" TargetMode="External"/><Relationship Id="rId3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RLAW049&amp;n=165710&amp;dst=100025" TargetMode="External"/><Relationship Id="rId73" Type="http://schemas.openxmlformats.org/officeDocument/2006/relationships/hyperlink" Target="https://login.consultant.ru/link/?req=doc&amp;base=LAW&amp;n=480751" TargetMode="External"/><Relationship Id="rId78" Type="http://schemas.openxmlformats.org/officeDocument/2006/relationships/hyperlink" Target="https://login.consultant.ru/link/?req=doc&amp;base=RLAW049&amp;n=139963&amp;dst=100011" TargetMode="External"/><Relationship Id="rId94" Type="http://schemas.openxmlformats.org/officeDocument/2006/relationships/hyperlink" Target="https://login.consultant.ru/link/?req=doc&amp;base=RLAW049&amp;n=182516&amp;dst=100026" TargetMode="External"/><Relationship Id="rId99" Type="http://schemas.openxmlformats.org/officeDocument/2006/relationships/hyperlink" Target="https://login.consultant.ru/link/?req=doc&amp;base=RLAW049&amp;n=182516&amp;dst=100028" TargetMode="External"/><Relationship Id="rId101" Type="http://schemas.openxmlformats.org/officeDocument/2006/relationships/hyperlink" Target="https://login.consultant.ru/link/?req=doc&amp;base=RLAW049&amp;n=182516&amp;dst=100029" TargetMode="External"/><Relationship Id="rId122" Type="http://schemas.openxmlformats.org/officeDocument/2006/relationships/hyperlink" Target="https://login.consultant.ru/link/?req=doc&amp;base=RLAW049&amp;n=182516&amp;dst=100037"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49&amp;n=179056&amp;dst=100005" TargetMode="External"/><Relationship Id="rId26" Type="http://schemas.openxmlformats.org/officeDocument/2006/relationships/hyperlink" Target="https://login.consultant.ru/link/?req=doc&amp;base=RLAW049&amp;n=165710&amp;dst=100006" TargetMode="External"/><Relationship Id="rId47" Type="http://schemas.openxmlformats.org/officeDocument/2006/relationships/hyperlink" Target="https://login.consultant.ru/link/?req=doc&amp;base=LAW&amp;n=494960" TargetMode="External"/><Relationship Id="rId68" Type="http://schemas.openxmlformats.org/officeDocument/2006/relationships/hyperlink" Target="https://login.consultant.ru/link/?req=doc&amp;base=RLAW049&amp;n=182516&amp;dst=100018" TargetMode="External"/><Relationship Id="rId89" Type="http://schemas.openxmlformats.org/officeDocument/2006/relationships/hyperlink" Target="https://login.consultant.ru/link/?req=doc&amp;base=RLAW049&amp;n=182269" TargetMode="External"/><Relationship Id="rId112" Type="http://schemas.openxmlformats.org/officeDocument/2006/relationships/hyperlink" Target="https://login.consultant.ru/link/?req=doc&amp;base=RLAW049&amp;n=182516&amp;dst=100034" TargetMode="External"/><Relationship Id="rId133" Type="http://schemas.openxmlformats.org/officeDocument/2006/relationships/hyperlink" Target="https://login.consultant.ru/link/?req=doc&amp;base=RLAW049&amp;n=182516&amp;dst=100039" TargetMode="External"/><Relationship Id="rId16" Type="http://schemas.openxmlformats.org/officeDocument/2006/relationships/hyperlink" Target="https://login.consultant.ru/link/?req=doc&amp;base=RLAW049&amp;n=603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13947</Words>
  <Characters>79499</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Моноблок</dc:creator>
  <cp:lastModifiedBy>Моноблок</cp:lastModifiedBy>
  <cp:revision>1</cp:revision>
  <dcterms:created xsi:type="dcterms:W3CDTF">2025-06-02T08:04:00Z</dcterms:created>
  <dcterms:modified xsi:type="dcterms:W3CDTF">2025-06-02T08:05:00Z</dcterms:modified>
</cp:coreProperties>
</file>