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F15823" w:rsidTr="00143E8B">
        <w:tc>
          <w:tcPr>
            <w:tcW w:w="4955" w:type="dxa"/>
          </w:tcPr>
          <w:p w:rsidR="00F15823" w:rsidRDefault="00F15823" w:rsidP="00143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:rsidR="00F15823" w:rsidRDefault="003374F6" w:rsidP="00143E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12</w:t>
            </w:r>
          </w:p>
          <w:p w:rsidR="00277646" w:rsidRPr="008C5323" w:rsidRDefault="00F15823" w:rsidP="0027764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5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045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646" w:rsidRPr="008C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</w:t>
            </w:r>
            <w:r w:rsidR="00277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277646" w:rsidRPr="008C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проведении инвентаризации, последующего списания и уничтожения пришедших в негодность объектов основных средств (за исключением оргтехники), находящихся на ответственном хранении у ответственных лиц в судебных </w:t>
            </w:r>
            <w:r w:rsidR="00E62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районах Новосибирской области </w:t>
            </w:r>
          </w:p>
          <w:p w:rsidR="00F15823" w:rsidRPr="00045A8F" w:rsidRDefault="00F15823" w:rsidP="00F1582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823" w:rsidRDefault="00F15823" w:rsidP="0014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5823" w:rsidRDefault="00F15823" w:rsidP="00F15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823" w:rsidRPr="00F15823" w:rsidRDefault="00F15823" w:rsidP="00F15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 </w:t>
      </w:r>
      <w:r w:rsidR="00EF4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__. _________ 20__ г. </w:t>
      </w:r>
      <w:r w:rsidR="008F4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№__</w:t>
      </w:r>
    </w:p>
    <w:p w:rsidR="00AA33D7" w:rsidRDefault="00F15823" w:rsidP="00F158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2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уничтожения пришедших в негодность основных средств</w:t>
      </w:r>
    </w:p>
    <w:p w:rsidR="00F15823" w:rsidRDefault="00F15823" w:rsidP="00F15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68F" w:rsidRDefault="00F15823" w:rsidP="00C9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621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B645C" w:rsidRPr="008C48B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6B645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B645C" w:rsidRPr="008C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признания активами </w:t>
      </w:r>
      <w:r w:rsidR="006B645C" w:rsidRPr="00A9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нефинансовых активов </w:t>
      </w:r>
      <w:r w:rsidR="00EE1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 ________20__г. №__, принятого к</w:t>
      </w:r>
      <w:r w:rsidR="00EE1D9E" w:rsidRPr="00A95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по</w:t>
      </w:r>
      <w:r w:rsidR="00EE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поступлению и выбытию активов у</w:t>
      </w:r>
      <w:r w:rsidR="00EE1D9E" w:rsidRPr="00A95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EE1D9E" w:rsidRPr="00A86C27">
        <w:rPr>
          <w:rFonts w:ascii="Times New Roman" w:hAnsi="Times New Roman" w:cs="Times New Roman"/>
          <w:sz w:val="28"/>
          <w:szCs w:val="28"/>
        </w:rPr>
        <w:t xml:space="preserve"> </w:t>
      </w:r>
      <w:r w:rsidR="00EE1D9E">
        <w:rPr>
          <w:rFonts w:ascii="Times New Roman" w:hAnsi="Times New Roman" w:cs="Times New Roman"/>
          <w:sz w:val="28"/>
          <w:szCs w:val="28"/>
        </w:rPr>
        <w:t xml:space="preserve">по обеспечению деятельности мировых судей Новосибирской области, </w:t>
      </w:r>
      <w:r w:rsidR="00C9468F" w:rsidRPr="00A86C27">
        <w:rPr>
          <w:rFonts w:ascii="Times New Roman" w:hAnsi="Times New Roman" w:cs="Times New Roman"/>
          <w:sz w:val="28"/>
          <w:szCs w:val="28"/>
        </w:rPr>
        <w:t xml:space="preserve">рабочей инвентаризационной комиссией </w:t>
      </w:r>
      <w:r w:rsidR="00EE1D9E">
        <w:rPr>
          <w:rFonts w:ascii="Times New Roman" w:hAnsi="Times New Roman" w:cs="Times New Roman"/>
          <w:sz w:val="28"/>
          <w:szCs w:val="28"/>
        </w:rPr>
        <w:t>___________________________</w:t>
      </w:r>
      <w:r w:rsidR="00C9468F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EE1D9E">
        <w:rPr>
          <w:rFonts w:ascii="Times New Roman" w:hAnsi="Times New Roman" w:cs="Times New Roman"/>
          <w:sz w:val="28"/>
          <w:szCs w:val="28"/>
        </w:rPr>
        <w:t>го</w:t>
      </w:r>
      <w:r w:rsidR="00C9468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E1D9E">
        <w:rPr>
          <w:rFonts w:ascii="Times New Roman" w:hAnsi="Times New Roman" w:cs="Times New Roman"/>
          <w:sz w:val="28"/>
          <w:szCs w:val="28"/>
        </w:rPr>
        <w:t>а</w:t>
      </w:r>
      <w:r w:rsidR="00C9468F"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bookmarkStart w:id="0" w:name="_GoBack"/>
      <w:bookmarkEnd w:id="0"/>
      <w:r w:rsidR="00C9468F">
        <w:rPr>
          <w:rFonts w:ascii="Times New Roman" w:hAnsi="Times New Roman" w:cs="Times New Roman"/>
          <w:sz w:val="28"/>
          <w:szCs w:val="28"/>
        </w:rPr>
        <w:t>, утвержденной приказом управления по обеспечению деятельности мировых судей Новосибирской области от _</w:t>
      </w:r>
      <w:proofErr w:type="gramStart"/>
      <w:r w:rsidR="00C9468F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C9468F">
        <w:rPr>
          <w:rFonts w:ascii="Times New Roman" w:hAnsi="Times New Roman" w:cs="Times New Roman"/>
          <w:sz w:val="28"/>
          <w:szCs w:val="28"/>
        </w:rPr>
        <w:t xml:space="preserve">_______.20__ № ___ в следующем составе: </w:t>
      </w:r>
    </w:p>
    <w:p w:rsidR="00F639E7" w:rsidRDefault="00F639E7" w:rsidP="00C94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660"/>
      </w:tblGrid>
      <w:tr w:rsidR="00F639E7" w:rsidTr="00F639E7">
        <w:tc>
          <w:tcPr>
            <w:tcW w:w="4261" w:type="dxa"/>
          </w:tcPr>
          <w:p w:rsidR="00F639E7" w:rsidRDefault="00F639E7" w:rsidP="00143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660" w:type="dxa"/>
          </w:tcPr>
          <w:p w:rsidR="00F639E7" w:rsidRPr="00684833" w:rsidRDefault="00F639E7" w:rsidP="00F639E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83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39E7" w:rsidTr="00F639E7">
        <w:tc>
          <w:tcPr>
            <w:tcW w:w="4261" w:type="dxa"/>
          </w:tcPr>
          <w:p w:rsidR="00F639E7" w:rsidRDefault="00F639E7" w:rsidP="00143E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660" w:type="dxa"/>
          </w:tcPr>
          <w:p w:rsidR="00F639E7" w:rsidRPr="00684833" w:rsidRDefault="00F639E7" w:rsidP="00F639E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83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член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39E7" w:rsidTr="00F639E7">
        <w:tc>
          <w:tcPr>
            <w:tcW w:w="4261" w:type="dxa"/>
          </w:tcPr>
          <w:p w:rsidR="00F639E7" w:rsidRDefault="00F639E7" w:rsidP="00143E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660" w:type="dxa"/>
          </w:tcPr>
          <w:p w:rsidR="00F639E7" w:rsidRPr="00684833" w:rsidRDefault="00F639E7" w:rsidP="00F639E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83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член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15823" w:rsidRDefault="00F15823" w:rsidP="00F15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2F" w:rsidRDefault="00F639E7" w:rsidP="003B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E7">
        <w:rPr>
          <w:rFonts w:ascii="Times New Roman" w:hAnsi="Times New Roman" w:cs="Times New Roman"/>
          <w:sz w:val="28"/>
          <w:szCs w:val="28"/>
        </w:rPr>
        <w:t xml:space="preserve">произведено уничтожение пришедших в негодность </w:t>
      </w:r>
      <w:r w:rsidR="008F6D2F">
        <w:rPr>
          <w:rFonts w:ascii="Times New Roman" w:hAnsi="Times New Roman" w:cs="Times New Roman"/>
          <w:sz w:val="28"/>
          <w:szCs w:val="28"/>
        </w:rPr>
        <w:t>основных средств:</w:t>
      </w:r>
    </w:p>
    <w:p w:rsidR="008F6D2F" w:rsidRDefault="008F6D2F" w:rsidP="003B0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2725"/>
        <w:gridCol w:w="1984"/>
        <w:gridCol w:w="1985"/>
        <w:gridCol w:w="2686"/>
      </w:tblGrid>
      <w:tr w:rsidR="00387C6F" w:rsidRPr="00387C6F" w:rsidTr="00C9468F">
        <w:tc>
          <w:tcPr>
            <w:tcW w:w="531" w:type="dxa"/>
            <w:vAlign w:val="center"/>
          </w:tcPr>
          <w:p w:rsidR="00387C6F" w:rsidRPr="00387C6F" w:rsidRDefault="00387C6F" w:rsidP="008F6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C6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25" w:type="dxa"/>
            <w:vAlign w:val="center"/>
          </w:tcPr>
          <w:p w:rsidR="00387C6F" w:rsidRPr="00387C6F" w:rsidRDefault="00387C6F" w:rsidP="008F6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C6F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  <w:vAlign w:val="center"/>
          </w:tcPr>
          <w:p w:rsidR="00387C6F" w:rsidRPr="00387C6F" w:rsidRDefault="008F6D2F" w:rsidP="008F6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2F"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1985" w:type="dxa"/>
            <w:vAlign w:val="center"/>
          </w:tcPr>
          <w:p w:rsidR="00387C6F" w:rsidRPr="00387C6F" w:rsidRDefault="008F6D2F" w:rsidP="008F6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C6F">
              <w:rPr>
                <w:rFonts w:ascii="Times New Roman" w:hAnsi="Times New Roman" w:cs="Times New Roman"/>
                <w:sz w:val="20"/>
                <w:szCs w:val="20"/>
              </w:rPr>
              <w:t>Счет учета</w:t>
            </w:r>
          </w:p>
        </w:tc>
        <w:tc>
          <w:tcPr>
            <w:tcW w:w="2686" w:type="dxa"/>
            <w:vAlign w:val="center"/>
          </w:tcPr>
          <w:p w:rsidR="00387C6F" w:rsidRPr="00387C6F" w:rsidRDefault="008F6D2F" w:rsidP="008F6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уничтожения</w:t>
            </w:r>
            <w:r w:rsidR="00C9468F">
              <w:rPr>
                <w:rFonts w:ascii="Times New Roman" w:hAnsi="Times New Roman" w:cs="Times New Roman"/>
                <w:sz w:val="20"/>
                <w:szCs w:val="20"/>
              </w:rPr>
              <w:t xml:space="preserve"> (утилизации)</w:t>
            </w:r>
          </w:p>
        </w:tc>
      </w:tr>
      <w:tr w:rsidR="00387C6F" w:rsidRPr="00387C6F" w:rsidTr="00C50D13">
        <w:tc>
          <w:tcPr>
            <w:tcW w:w="531" w:type="dxa"/>
            <w:vAlign w:val="center"/>
          </w:tcPr>
          <w:p w:rsidR="00387C6F" w:rsidRPr="00387C6F" w:rsidRDefault="00C50D13" w:rsidP="00C50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5" w:type="dxa"/>
            <w:vAlign w:val="center"/>
          </w:tcPr>
          <w:p w:rsidR="00387C6F" w:rsidRPr="00387C6F" w:rsidRDefault="00387C6F" w:rsidP="003B0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87C6F" w:rsidRPr="00387C6F" w:rsidRDefault="00387C6F" w:rsidP="003B0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7C6F" w:rsidRPr="00387C6F" w:rsidRDefault="00387C6F" w:rsidP="003B0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387C6F" w:rsidRPr="00387C6F" w:rsidRDefault="00387C6F" w:rsidP="003B0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0C4E" w:rsidRDefault="003B0C4E" w:rsidP="00C9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D2F" w:rsidRDefault="008F6D2F" w:rsidP="00C9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E7">
        <w:rPr>
          <w:rFonts w:ascii="Times New Roman" w:hAnsi="Times New Roman" w:cs="Times New Roman"/>
          <w:sz w:val="28"/>
          <w:szCs w:val="28"/>
        </w:rPr>
        <w:t xml:space="preserve">по причине признания </w:t>
      </w:r>
      <w:r>
        <w:rPr>
          <w:rFonts w:ascii="Times New Roman" w:hAnsi="Times New Roman" w:cs="Times New Roman"/>
          <w:sz w:val="28"/>
          <w:szCs w:val="28"/>
        </w:rPr>
        <w:t>их непригодности для дальнейшего использования.</w:t>
      </w:r>
    </w:p>
    <w:p w:rsidR="003B0C4E" w:rsidRDefault="00C9468F" w:rsidP="003B0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="003B0C4E">
        <w:rPr>
          <w:rFonts w:ascii="Times New Roman" w:hAnsi="Times New Roman" w:cs="Times New Roman"/>
          <w:sz w:val="28"/>
          <w:szCs w:val="28"/>
        </w:rPr>
        <w:t xml:space="preserve">произведено способом многократного распиливания, измельчения и утилизации в присутствии всех членов комиссии </w:t>
      </w:r>
      <w:r>
        <w:rPr>
          <w:rFonts w:ascii="Times New Roman" w:hAnsi="Times New Roman" w:cs="Times New Roman"/>
          <w:sz w:val="28"/>
          <w:szCs w:val="28"/>
        </w:rPr>
        <w:t xml:space="preserve">и ответственного лица Ф.И.О. </w:t>
      </w:r>
    </w:p>
    <w:p w:rsidR="00C9468F" w:rsidRDefault="00C9468F" w:rsidP="003B0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1656"/>
        <w:gridCol w:w="5507"/>
      </w:tblGrid>
      <w:tr w:rsidR="00C9468F" w:rsidRPr="001F0804" w:rsidTr="00143E8B">
        <w:tc>
          <w:tcPr>
            <w:tcW w:w="2842" w:type="dxa"/>
            <w:vAlign w:val="bottom"/>
          </w:tcPr>
          <w:p w:rsidR="00C9468F" w:rsidRPr="001F0804" w:rsidRDefault="00C9468F" w:rsidP="00143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C9468F" w:rsidRPr="001F0804" w:rsidRDefault="00C9468F" w:rsidP="00143E8B">
            <w:pPr>
              <w:autoSpaceDE w:val="0"/>
              <w:autoSpaceDN w:val="0"/>
              <w:adjustRightInd w:val="0"/>
              <w:ind w:left="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C9468F" w:rsidRPr="001F0804" w:rsidRDefault="00C9468F" w:rsidP="00143E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39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председатель комиссии;</w:t>
            </w:r>
          </w:p>
        </w:tc>
      </w:tr>
      <w:tr w:rsidR="00C9468F" w:rsidRPr="001F0804" w:rsidTr="00143E8B">
        <w:tc>
          <w:tcPr>
            <w:tcW w:w="2842" w:type="dxa"/>
            <w:vAlign w:val="bottom"/>
          </w:tcPr>
          <w:p w:rsidR="00C9468F" w:rsidRPr="001F0804" w:rsidRDefault="00C9468F" w:rsidP="00143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C9468F" w:rsidRPr="009313A7" w:rsidRDefault="00C9468F" w:rsidP="00143E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313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666" w:type="dxa"/>
          </w:tcPr>
          <w:p w:rsidR="00C9468F" w:rsidRPr="001F0804" w:rsidRDefault="00C9468F" w:rsidP="00143E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18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член комиссии;</w:t>
            </w:r>
          </w:p>
        </w:tc>
      </w:tr>
      <w:tr w:rsidR="00C9468F" w:rsidRPr="001F0804" w:rsidTr="00143E8B">
        <w:tc>
          <w:tcPr>
            <w:tcW w:w="2842" w:type="dxa"/>
            <w:vAlign w:val="bottom"/>
          </w:tcPr>
          <w:p w:rsidR="00C9468F" w:rsidRPr="001F0804" w:rsidRDefault="00C9468F" w:rsidP="00143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C9468F" w:rsidRPr="009313A7" w:rsidRDefault="00C9468F" w:rsidP="00143E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313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666" w:type="dxa"/>
          </w:tcPr>
          <w:p w:rsidR="00C9468F" w:rsidRPr="001F0804" w:rsidRDefault="00C9468F" w:rsidP="00143E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39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0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член комиссии.</w:t>
            </w:r>
          </w:p>
        </w:tc>
      </w:tr>
      <w:tr w:rsidR="00C9468F" w:rsidRPr="001F0804" w:rsidTr="00143E8B">
        <w:trPr>
          <w:trHeight w:val="413"/>
        </w:trPr>
        <w:tc>
          <w:tcPr>
            <w:tcW w:w="2842" w:type="dxa"/>
            <w:vAlign w:val="bottom"/>
          </w:tcPr>
          <w:p w:rsidR="00C9468F" w:rsidRPr="001F0804" w:rsidRDefault="00C9468F" w:rsidP="00143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C9468F" w:rsidRPr="009313A7" w:rsidRDefault="00C9468F" w:rsidP="00143E8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313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  <w:p w:rsidR="00C9468F" w:rsidRPr="009313A7" w:rsidRDefault="00C9468F" w:rsidP="00143E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66" w:type="dxa"/>
          </w:tcPr>
          <w:p w:rsidR="00C9468F" w:rsidRPr="001F0804" w:rsidRDefault="00C9468F" w:rsidP="00143E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68F" w:rsidRPr="00F639E7" w:rsidRDefault="00C9468F" w:rsidP="003B0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468F" w:rsidRPr="00F639E7" w:rsidSect="00277646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44387"/>
    <w:multiLevelType w:val="hybridMultilevel"/>
    <w:tmpl w:val="BD52A088"/>
    <w:lvl w:ilvl="0" w:tplc="1C0C6154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2E"/>
    <w:rsid w:val="00277646"/>
    <w:rsid w:val="0029650F"/>
    <w:rsid w:val="003374F6"/>
    <w:rsid w:val="00387C6F"/>
    <w:rsid w:val="003B0C4E"/>
    <w:rsid w:val="006B645C"/>
    <w:rsid w:val="008F40C7"/>
    <w:rsid w:val="008F6D2F"/>
    <w:rsid w:val="00C50D13"/>
    <w:rsid w:val="00C9468F"/>
    <w:rsid w:val="00D940E6"/>
    <w:rsid w:val="00E621AC"/>
    <w:rsid w:val="00EE1D9E"/>
    <w:rsid w:val="00EF45DE"/>
    <w:rsid w:val="00F15823"/>
    <w:rsid w:val="00F639E7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A0821-C342-4261-8C50-763AA849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39E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9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4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9</cp:revision>
  <cp:lastPrinted>2023-04-25T11:44:00Z</cp:lastPrinted>
  <dcterms:created xsi:type="dcterms:W3CDTF">2023-04-20T06:34:00Z</dcterms:created>
  <dcterms:modified xsi:type="dcterms:W3CDTF">2023-04-25T11:44:00Z</dcterms:modified>
</cp:coreProperties>
</file>