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AE" w:rsidRDefault="00D508A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508AE" w:rsidRDefault="00D508AE">
      <w:pPr>
        <w:pStyle w:val="ConsPlusNormal"/>
        <w:jc w:val="both"/>
        <w:outlineLvl w:val="0"/>
      </w:pPr>
    </w:p>
    <w:p w:rsidR="00D508AE" w:rsidRDefault="00D508AE">
      <w:pPr>
        <w:pStyle w:val="ConsPlusTitle"/>
        <w:jc w:val="center"/>
      </w:pPr>
      <w:r>
        <w:t>ГУБЕРНАТОР НОВОСИБИРСКОЙ ОБЛАСТИ</w:t>
      </w:r>
    </w:p>
    <w:p w:rsidR="00D508AE" w:rsidRDefault="00D508AE">
      <w:pPr>
        <w:pStyle w:val="ConsPlusTitle"/>
        <w:jc w:val="center"/>
      </w:pPr>
    </w:p>
    <w:p w:rsidR="00D508AE" w:rsidRDefault="00D508AE">
      <w:pPr>
        <w:pStyle w:val="ConsPlusTitle"/>
        <w:jc w:val="center"/>
      </w:pPr>
      <w:r>
        <w:t>ПОСТАНОВЛЕНИЕ</w:t>
      </w:r>
    </w:p>
    <w:p w:rsidR="00D508AE" w:rsidRDefault="00D508AE">
      <w:pPr>
        <w:pStyle w:val="ConsPlusTitle"/>
        <w:jc w:val="center"/>
      </w:pPr>
      <w:r>
        <w:t>от 25 декабря 2006 г. N 516</w:t>
      </w:r>
    </w:p>
    <w:p w:rsidR="00D508AE" w:rsidRDefault="00D508AE">
      <w:pPr>
        <w:pStyle w:val="ConsPlusTitle"/>
        <w:jc w:val="center"/>
      </w:pPr>
    </w:p>
    <w:p w:rsidR="00D508AE" w:rsidRDefault="00D508AE">
      <w:pPr>
        <w:pStyle w:val="ConsPlusTitle"/>
        <w:jc w:val="center"/>
      </w:pPr>
      <w:r>
        <w:t>О СОВЕРШЕНСТВОВАНИИ ОРГАНИЗАЦИИ ЛИЧНЫХ ПРИЕМОВ</w:t>
      </w:r>
    </w:p>
    <w:p w:rsidR="00D508AE" w:rsidRDefault="00D508AE">
      <w:pPr>
        <w:pStyle w:val="ConsPlusTitle"/>
        <w:jc w:val="center"/>
      </w:pPr>
      <w:r>
        <w:t>ГРАЖДАН В АДМИНИСТРАЦИИ ГУБЕРНАТОРА НОВОСИБИРСКОЙ</w:t>
      </w:r>
    </w:p>
    <w:p w:rsidR="00D508AE" w:rsidRDefault="00D508AE">
      <w:pPr>
        <w:pStyle w:val="ConsPlusTitle"/>
        <w:jc w:val="center"/>
      </w:pPr>
      <w:r>
        <w:t>ОБЛАСТИ И ПРАВИТЕЛЬСТВА НОВОСИБИРСКОЙ ОБЛАСТИ,</w:t>
      </w:r>
    </w:p>
    <w:p w:rsidR="00D508AE" w:rsidRDefault="00D508AE">
      <w:pPr>
        <w:pStyle w:val="ConsPlusTitle"/>
        <w:jc w:val="center"/>
      </w:pPr>
      <w:r>
        <w:t xml:space="preserve">ОБЛАСТНЫХ ИСПОЛНИТЕЛЬНЫХ ОРГАНАХ </w:t>
      </w:r>
      <w:proofErr w:type="gramStart"/>
      <w:r>
        <w:t>НОВОСИБИРСКОЙ</w:t>
      </w:r>
      <w:proofErr w:type="gramEnd"/>
    </w:p>
    <w:p w:rsidR="00D508AE" w:rsidRDefault="00D508AE">
      <w:pPr>
        <w:pStyle w:val="ConsPlusTitle"/>
        <w:jc w:val="center"/>
      </w:pPr>
      <w:r>
        <w:t>ОБЛАСТИ И ОРГАНАХ МЕСТНОГО САМОУПРАВЛЕНИЯ</w:t>
      </w:r>
    </w:p>
    <w:p w:rsidR="00D508AE" w:rsidRDefault="00D508AE">
      <w:pPr>
        <w:pStyle w:val="ConsPlusTitle"/>
        <w:jc w:val="center"/>
      </w:pPr>
      <w:r>
        <w:t>МУНИЦИПАЛЬНЫХ ОБРАЗОВАНИЙ НОВОСИБИРСКОЙ ОБЛАСТИ</w:t>
      </w:r>
    </w:p>
    <w:p w:rsidR="00D508AE" w:rsidRDefault="00D50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0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AE" w:rsidRDefault="00D50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AE" w:rsidRDefault="00D50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8AE" w:rsidRDefault="00D50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8AE" w:rsidRDefault="00D508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D508AE" w:rsidRDefault="00D5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6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7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8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D508AE" w:rsidRDefault="00D5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9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24.12.2024 </w:t>
            </w:r>
            <w:hyperlink r:id="rId10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19.03.2025 </w:t>
            </w:r>
            <w:hyperlink r:id="rId1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8AE" w:rsidRDefault="00D508AE">
            <w:pPr>
              <w:pStyle w:val="ConsPlusNormal"/>
            </w:pPr>
          </w:p>
        </w:tc>
      </w:tr>
    </w:tbl>
    <w:p w:rsidR="00D508AE" w:rsidRDefault="00D508AE">
      <w:pPr>
        <w:pStyle w:val="ConsPlusNormal"/>
        <w:jc w:val="center"/>
      </w:pPr>
    </w:p>
    <w:p w:rsidR="00D508AE" w:rsidRDefault="00D508AE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D508AE" w:rsidRDefault="00D508AE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3">
        <w:r>
          <w:rPr>
            <w:color w:val="0000FF"/>
          </w:rPr>
          <w:t>N 68</w:t>
        </w:r>
      </w:hyperlink>
      <w:r>
        <w:t xml:space="preserve">, от 21.09.2016 </w:t>
      </w:r>
      <w:hyperlink r:id="rId14">
        <w:r>
          <w:rPr>
            <w:color w:val="0000FF"/>
          </w:rPr>
          <w:t>N 197</w:t>
        </w:r>
      </w:hyperlink>
      <w:r>
        <w:t xml:space="preserve">, от 24.12.2024 </w:t>
      </w:r>
      <w:hyperlink r:id="rId15">
        <w:r>
          <w:rPr>
            <w:color w:val="0000FF"/>
          </w:rPr>
          <w:t>N 248</w:t>
        </w:r>
      </w:hyperlink>
      <w:r>
        <w:t>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D508AE" w:rsidRDefault="00D508AE">
      <w:pPr>
        <w:pStyle w:val="ConsPlusNormal"/>
        <w:spacing w:before="220"/>
        <w:ind w:firstLine="540"/>
        <w:jc w:val="both"/>
      </w:pPr>
      <w:proofErr w:type="gramStart"/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  <w:proofErr w:type="gramEnd"/>
    </w:p>
    <w:p w:rsidR="00D508AE" w:rsidRDefault="00D508AE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6">
        <w:r>
          <w:rPr>
            <w:color w:val="0000FF"/>
          </w:rPr>
          <w:t>N 68</w:t>
        </w:r>
      </w:hyperlink>
      <w:r>
        <w:t xml:space="preserve">, от 21.09.2016 </w:t>
      </w:r>
      <w:hyperlink r:id="rId17">
        <w:r>
          <w:rPr>
            <w:color w:val="0000FF"/>
          </w:rPr>
          <w:t>N 197</w:t>
        </w:r>
      </w:hyperlink>
      <w:r>
        <w:t xml:space="preserve">, от 24.12.2024 </w:t>
      </w:r>
      <w:hyperlink r:id="rId18">
        <w:r>
          <w:rPr>
            <w:color w:val="0000FF"/>
          </w:rPr>
          <w:t>N 248</w:t>
        </w:r>
      </w:hyperlink>
      <w:r>
        <w:t>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видеопротоколирования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D508AE" w:rsidRDefault="00D508AE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9">
        <w:r>
          <w:rPr>
            <w:color w:val="0000FF"/>
          </w:rPr>
          <w:t>N 68</w:t>
        </w:r>
      </w:hyperlink>
      <w:r>
        <w:t xml:space="preserve">, от 20.02.2013 </w:t>
      </w:r>
      <w:hyperlink r:id="rId20">
        <w:r>
          <w:rPr>
            <w:color w:val="0000FF"/>
          </w:rPr>
          <w:t>N 33</w:t>
        </w:r>
      </w:hyperlink>
      <w:r>
        <w:t xml:space="preserve">, от 21.09.2016 </w:t>
      </w:r>
      <w:hyperlink r:id="rId21">
        <w:r>
          <w:rPr>
            <w:color w:val="0000FF"/>
          </w:rPr>
          <w:t>N 197</w:t>
        </w:r>
      </w:hyperlink>
      <w:r>
        <w:t>)</w:t>
      </w:r>
    </w:p>
    <w:p w:rsidR="00D508AE" w:rsidRDefault="00D508AE">
      <w:pPr>
        <w:pStyle w:val="ConsPlusNormal"/>
        <w:spacing w:before="220"/>
        <w:ind w:firstLine="540"/>
        <w:jc w:val="both"/>
      </w:pPr>
      <w:proofErr w:type="gramStart"/>
      <w:r>
        <w:t xml:space="preserve"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</w:t>
      </w:r>
      <w:r>
        <w:lastRenderedPageBreak/>
        <w:t>служебных помещениях (кабинетах) с обеспечением возможности предварительной записи граждан на личный</w:t>
      </w:r>
      <w:proofErr w:type="gramEnd"/>
      <w:r>
        <w:t xml:space="preserve"> прием как дополнительной гарантии прав граждан на обращение;</w:t>
      </w:r>
    </w:p>
    <w:p w:rsidR="00D508AE" w:rsidRDefault="00D508AE">
      <w:pPr>
        <w:pStyle w:val="ConsPlusNormal"/>
        <w:jc w:val="both"/>
      </w:pPr>
      <w:r>
        <w:t xml:space="preserve">(в ред. постановлений Губернатора Новосибирской области от 23.03.2018 </w:t>
      </w:r>
      <w:hyperlink r:id="rId22">
        <w:r>
          <w:rPr>
            <w:color w:val="0000FF"/>
          </w:rPr>
          <w:t>N 54</w:t>
        </w:r>
      </w:hyperlink>
      <w:r>
        <w:t xml:space="preserve">, от 24.12.2024 </w:t>
      </w:r>
      <w:hyperlink r:id="rId23">
        <w:r>
          <w:rPr>
            <w:color w:val="0000FF"/>
          </w:rPr>
          <w:t>N 248</w:t>
        </w:r>
      </w:hyperlink>
      <w:r>
        <w:t>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D508AE" w:rsidRDefault="00D508AE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Правом на первоочередной личный прием обладают:</w:t>
      </w:r>
    </w:p>
    <w:p w:rsidR="00D508AE" w:rsidRDefault="00D508AE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1)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D508AE" w:rsidRDefault="00D508AE">
      <w:pPr>
        <w:pStyle w:val="ConsPlusNormal"/>
        <w:jc w:val="both"/>
      </w:pPr>
      <w:r>
        <w:t xml:space="preserve">(пп. 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2)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D508AE" w:rsidRDefault="00D508AE">
      <w:pPr>
        <w:pStyle w:val="ConsPlusNormal"/>
        <w:jc w:val="both"/>
      </w:pPr>
      <w:r>
        <w:t xml:space="preserve">(пп. 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3) ветераны боевых действий, участники специальной военной операции и члены их семей;</w:t>
      </w:r>
    </w:p>
    <w:p w:rsidR="00D508AE" w:rsidRDefault="00D508AE">
      <w:pPr>
        <w:pStyle w:val="ConsPlusNormal"/>
        <w:jc w:val="both"/>
      </w:pPr>
      <w:r>
        <w:t xml:space="preserve">(пп. 3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19.03.2025 N 55.</w:t>
      </w:r>
    </w:p>
    <w:p w:rsidR="00D508AE" w:rsidRDefault="00D508A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31">
        <w:r>
          <w:rPr>
            <w:color w:val="0000FF"/>
          </w:rPr>
          <w:t>Законом</w:t>
        </w:r>
      </w:hyperlink>
      <w:r>
        <w:t xml:space="preserve"> Новосибирской области от 25.12.2006 N 81-ОЗ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  <w:proofErr w:type="gramEnd"/>
    </w:p>
    <w:p w:rsidR="00D508AE" w:rsidRDefault="00D508A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D508AE" w:rsidRDefault="00D508A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</w:t>
      </w:r>
      <w:proofErr w:type="gramEnd"/>
      <w:r>
        <w:t xml:space="preserve">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D508AE" w:rsidRDefault="00D508AE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D508AE" w:rsidRDefault="00D508A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35">
        <w:r>
          <w:rPr>
            <w:color w:val="0000FF"/>
          </w:rPr>
          <w:t>абзацем 7 пункта 1</w:t>
        </w:r>
      </w:hyperlink>
      <w:r>
        <w:t xml:space="preserve"> Указа Президента Российской Федерации от 02.10.1992 N 1157 "О дополнительных мерах государственной поддержки инвалидов" инвалиды I и II групп, дети-инвалиды и лица, сопровождающие таких детей, пользуются правом на личный прием во внеочередном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</w:t>
      </w:r>
      <w:r>
        <w:lastRenderedPageBreak/>
        <w:t>органов и органов местного самоуправления</w:t>
      </w:r>
      <w:proofErr w:type="gramEnd"/>
      <w:r>
        <w:t xml:space="preserve"> муниципальных образований Новосибирской области.</w:t>
      </w:r>
    </w:p>
    <w:p w:rsidR="00D508AE" w:rsidRDefault="00D508AE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В случае если правом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первоочередной, внеочередной личный прием.</w:t>
      </w:r>
    </w:p>
    <w:p w:rsidR="00D508AE" w:rsidRDefault="00D508A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248;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видео-конференц-связи, видеосвязи, аудиосвязи и иных видов связи.</w:t>
      </w:r>
    </w:p>
    <w:p w:rsidR="00D508AE" w:rsidRDefault="00D508AE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</w:t>
      </w:r>
      <w:proofErr w:type="gramEnd"/>
      <w:r>
        <w:t xml:space="preserve">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D508AE" w:rsidRDefault="00D508AE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D508AE" w:rsidRDefault="00D508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D508AE" w:rsidRDefault="00D508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13.04.2012 </w:t>
      </w:r>
      <w:hyperlink r:id="rId43">
        <w:r>
          <w:rPr>
            <w:color w:val="0000FF"/>
          </w:rPr>
          <w:t>N 68</w:t>
        </w:r>
      </w:hyperlink>
      <w:r>
        <w:t xml:space="preserve">, от 20.02.2013 </w:t>
      </w:r>
      <w:hyperlink r:id="rId44">
        <w:r>
          <w:rPr>
            <w:color w:val="0000FF"/>
          </w:rPr>
          <w:t>N 33</w:t>
        </w:r>
      </w:hyperlink>
      <w:r>
        <w:t xml:space="preserve">, от 21.09.2016 </w:t>
      </w:r>
      <w:hyperlink r:id="rId45">
        <w:r>
          <w:rPr>
            <w:color w:val="0000FF"/>
          </w:rPr>
          <w:t>N 197</w:t>
        </w:r>
      </w:hyperlink>
      <w:r>
        <w:t>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</w:t>
      </w:r>
    </w:p>
    <w:p w:rsidR="00D508AE" w:rsidRDefault="00D508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24.12.2024 N 248)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(Баранов И.Г.) оказывать организационную и методическую помощь в организации </w:t>
      </w:r>
      <w:r>
        <w:lastRenderedPageBreak/>
        <w:t>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  <w:proofErr w:type="gramEnd"/>
    </w:p>
    <w:p w:rsidR="00D508AE" w:rsidRDefault="00D508AE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7">
        <w:r>
          <w:rPr>
            <w:color w:val="0000FF"/>
          </w:rPr>
          <w:t>N 68</w:t>
        </w:r>
      </w:hyperlink>
      <w:r>
        <w:t xml:space="preserve">, от 20.02.2013 </w:t>
      </w:r>
      <w:hyperlink r:id="rId48">
        <w:r>
          <w:rPr>
            <w:color w:val="0000FF"/>
          </w:rPr>
          <w:t>N 33</w:t>
        </w:r>
      </w:hyperlink>
      <w:r>
        <w:t xml:space="preserve">, от 21.09.2016 </w:t>
      </w:r>
      <w:hyperlink r:id="rId49">
        <w:r>
          <w:rPr>
            <w:color w:val="0000FF"/>
          </w:rPr>
          <w:t>N 197</w:t>
        </w:r>
      </w:hyperlink>
      <w:r>
        <w:t xml:space="preserve">, от 24.12.2024 </w:t>
      </w:r>
      <w:hyperlink r:id="rId50">
        <w:r>
          <w:rPr>
            <w:color w:val="0000FF"/>
          </w:rPr>
          <w:t>N 248</w:t>
        </w:r>
      </w:hyperlink>
      <w:r>
        <w:t>)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D508AE" w:rsidRDefault="00D508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D508AE" w:rsidRDefault="00D508AE">
      <w:pPr>
        <w:pStyle w:val="ConsPlusNormal"/>
        <w:jc w:val="both"/>
      </w:pPr>
      <w:r>
        <w:t xml:space="preserve">(п. 5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D508AE" w:rsidRDefault="00D508AE">
      <w:pPr>
        <w:pStyle w:val="ConsPlusNormal"/>
        <w:ind w:firstLine="540"/>
        <w:jc w:val="both"/>
      </w:pPr>
    </w:p>
    <w:p w:rsidR="00D508AE" w:rsidRDefault="00D508AE">
      <w:pPr>
        <w:pStyle w:val="ConsPlusNormal"/>
        <w:jc w:val="right"/>
      </w:pPr>
      <w:r>
        <w:t>В.А.ТОЛОКОНСКИЙ</w:t>
      </w:r>
    </w:p>
    <w:p w:rsidR="00D508AE" w:rsidRDefault="00D508AE">
      <w:pPr>
        <w:pStyle w:val="ConsPlusNormal"/>
        <w:ind w:firstLine="540"/>
        <w:jc w:val="both"/>
      </w:pPr>
    </w:p>
    <w:p w:rsidR="00D508AE" w:rsidRDefault="00D508AE">
      <w:pPr>
        <w:pStyle w:val="ConsPlusNormal"/>
        <w:ind w:firstLine="540"/>
        <w:jc w:val="both"/>
      </w:pPr>
    </w:p>
    <w:p w:rsidR="00D508AE" w:rsidRDefault="00D508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028" w:rsidRDefault="001B2028">
      <w:bookmarkStart w:id="0" w:name="_GoBack"/>
      <w:bookmarkEnd w:id="0"/>
    </w:p>
    <w:sectPr w:rsidR="001B2028" w:rsidSect="00CE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E"/>
    <w:rsid w:val="001B2028"/>
    <w:rsid w:val="00D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0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08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0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08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54556&amp;dst=100007" TargetMode="External"/><Relationship Id="rId18" Type="http://schemas.openxmlformats.org/officeDocument/2006/relationships/hyperlink" Target="https://login.consultant.ru/link/?req=doc&amp;base=RLAW049&amp;n=179173&amp;dst=100009" TargetMode="External"/><Relationship Id="rId26" Type="http://schemas.openxmlformats.org/officeDocument/2006/relationships/hyperlink" Target="https://login.consultant.ru/link/?req=doc&amp;base=RLAW049&amp;n=179173&amp;dst=100011" TargetMode="External"/><Relationship Id="rId39" Type="http://schemas.openxmlformats.org/officeDocument/2006/relationships/hyperlink" Target="https://login.consultant.ru/link/?req=doc&amp;base=RLAW049&amp;n=179173&amp;dst=100018" TargetMode="External"/><Relationship Id="rId21" Type="http://schemas.openxmlformats.org/officeDocument/2006/relationships/hyperlink" Target="https://login.consultant.ru/link/?req=doc&amp;base=RLAW049&amp;n=92923&amp;dst=100013" TargetMode="External"/><Relationship Id="rId34" Type="http://schemas.openxmlformats.org/officeDocument/2006/relationships/hyperlink" Target="https://login.consultant.ru/link/?req=doc&amp;base=RLAW049&amp;n=181899&amp;dst=100014" TargetMode="External"/><Relationship Id="rId42" Type="http://schemas.openxmlformats.org/officeDocument/2006/relationships/hyperlink" Target="https://login.consultant.ru/link/?req=doc&amp;base=RLAW049&amp;n=107875&amp;dst=100011" TargetMode="External"/><Relationship Id="rId47" Type="http://schemas.openxmlformats.org/officeDocument/2006/relationships/hyperlink" Target="https://login.consultant.ru/link/?req=doc&amp;base=RLAW049&amp;n=54556&amp;dst=100014" TargetMode="External"/><Relationship Id="rId50" Type="http://schemas.openxmlformats.org/officeDocument/2006/relationships/hyperlink" Target="https://login.consultant.ru/link/?req=doc&amp;base=RLAW049&amp;n=179173&amp;dst=100021" TargetMode="External"/><Relationship Id="rId7" Type="http://schemas.openxmlformats.org/officeDocument/2006/relationships/hyperlink" Target="https://login.consultant.ru/link/?req=doc&amp;base=RLAW049&amp;n=6136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54556&amp;dst=100008" TargetMode="External"/><Relationship Id="rId29" Type="http://schemas.openxmlformats.org/officeDocument/2006/relationships/hyperlink" Target="https://login.consultant.ru/link/?req=doc&amp;base=RLAW049&amp;n=181899&amp;dst=100010" TargetMode="External"/><Relationship Id="rId11" Type="http://schemas.openxmlformats.org/officeDocument/2006/relationships/hyperlink" Target="https://login.consultant.ru/link/?req=doc&amp;base=RLAW049&amp;n=181899&amp;dst=100005" TargetMode="External"/><Relationship Id="rId24" Type="http://schemas.openxmlformats.org/officeDocument/2006/relationships/hyperlink" Target="https://login.consultant.ru/link/?req=doc&amp;base=RLAW049&amp;n=92923&amp;dst=100020" TargetMode="External"/><Relationship Id="rId32" Type="http://schemas.openxmlformats.org/officeDocument/2006/relationships/hyperlink" Target="https://login.consultant.ru/link/?req=doc&amp;base=RLAW049&amp;n=181899&amp;dst=100012" TargetMode="External"/><Relationship Id="rId37" Type="http://schemas.openxmlformats.org/officeDocument/2006/relationships/hyperlink" Target="https://login.consultant.ru/link/?req=doc&amp;base=RLAW049&amp;n=179173&amp;dst=100017" TargetMode="External"/><Relationship Id="rId40" Type="http://schemas.openxmlformats.org/officeDocument/2006/relationships/hyperlink" Target="https://login.consultant.ru/link/?req=doc&amp;base=RLAW049&amp;n=61361&amp;dst=100007" TargetMode="External"/><Relationship Id="rId45" Type="http://schemas.openxmlformats.org/officeDocument/2006/relationships/hyperlink" Target="https://login.consultant.ru/link/?req=doc&amp;base=RLAW049&amp;n=92923&amp;dst=10002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49&amp;n=179173&amp;dst=100005" TargetMode="External"/><Relationship Id="rId19" Type="http://schemas.openxmlformats.org/officeDocument/2006/relationships/hyperlink" Target="https://login.consultant.ru/link/?req=doc&amp;base=RLAW049&amp;n=54556&amp;dst=100008" TargetMode="External"/><Relationship Id="rId31" Type="http://schemas.openxmlformats.org/officeDocument/2006/relationships/hyperlink" Target="https://login.consultant.ru/link/?req=doc&amp;base=RLAW049&amp;n=181439" TargetMode="External"/><Relationship Id="rId44" Type="http://schemas.openxmlformats.org/officeDocument/2006/relationships/hyperlink" Target="https://login.consultant.ru/link/?req=doc&amp;base=RLAW049&amp;n=61361&amp;dst=100009" TargetMode="External"/><Relationship Id="rId52" Type="http://schemas.openxmlformats.org/officeDocument/2006/relationships/hyperlink" Target="https://login.consultant.ru/link/?req=doc&amp;base=RLAW049&amp;n=92923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07875&amp;dst=100005" TargetMode="External"/><Relationship Id="rId14" Type="http://schemas.openxmlformats.org/officeDocument/2006/relationships/hyperlink" Target="https://login.consultant.ru/link/?req=doc&amp;base=RLAW049&amp;n=92923&amp;dst=100007" TargetMode="External"/><Relationship Id="rId22" Type="http://schemas.openxmlformats.org/officeDocument/2006/relationships/hyperlink" Target="https://login.consultant.ru/link/?req=doc&amp;base=RLAW049&amp;n=107875&amp;dst=100007" TargetMode="External"/><Relationship Id="rId27" Type="http://schemas.openxmlformats.org/officeDocument/2006/relationships/hyperlink" Target="https://login.consultant.ru/link/?req=doc&amp;base=RLAW049&amp;n=181899&amp;dst=100007" TargetMode="External"/><Relationship Id="rId30" Type="http://schemas.openxmlformats.org/officeDocument/2006/relationships/hyperlink" Target="https://login.consultant.ru/link/?req=doc&amp;base=RLAW049&amp;n=181899&amp;dst=100011" TargetMode="External"/><Relationship Id="rId35" Type="http://schemas.openxmlformats.org/officeDocument/2006/relationships/hyperlink" Target="https://login.consultant.ru/link/?req=doc&amp;base=LAW&amp;n=391609&amp;dst=100048" TargetMode="External"/><Relationship Id="rId43" Type="http://schemas.openxmlformats.org/officeDocument/2006/relationships/hyperlink" Target="https://login.consultant.ru/link/?req=doc&amp;base=RLAW049&amp;n=54556&amp;dst=100011" TargetMode="External"/><Relationship Id="rId48" Type="http://schemas.openxmlformats.org/officeDocument/2006/relationships/hyperlink" Target="https://login.consultant.ru/link/?req=doc&amp;base=RLAW049&amp;n=61361&amp;dst=100010" TargetMode="External"/><Relationship Id="rId8" Type="http://schemas.openxmlformats.org/officeDocument/2006/relationships/hyperlink" Target="https://login.consultant.ru/link/?req=doc&amp;base=RLAW049&amp;n=92923&amp;dst=100005" TargetMode="External"/><Relationship Id="rId51" Type="http://schemas.openxmlformats.org/officeDocument/2006/relationships/hyperlink" Target="https://login.consultant.ru/link/?req=doc&amp;base=RLAW049&amp;n=141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4960&amp;dst=100072" TargetMode="External"/><Relationship Id="rId17" Type="http://schemas.openxmlformats.org/officeDocument/2006/relationships/hyperlink" Target="https://login.consultant.ru/link/?req=doc&amp;base=RLAW049&amp;n=92923&amp;dst=100009" TargetMode="External"/><Relationship Id="rId25" Type="http://schemas.openxmlformats.org/officeDocument/2006/relationships/hyperlink" Target="https://login.consultant.ru/link/?req=doc&amp;base=RLAW049&amp;n=107875&amp;dst=100009" TargetMode="External"/><Relationship Id="rId33" Type="http://schemas.openxmlformats.org/officeDocument/2006/relationships/hyperlink" Target="https://login.consultant.ru/link/?req=doc&amp;base=RLAW049&amp;n=174407" TargetMode="External"/><Relationship Id="rId38" Type="http://schemas.openxmlformats.org/officeDocument/2006/relationships/hyperlink" Target="https://login.consultant.ru/link/?req=doc&amp;base=RLAW049&amp;n=181899&amp;dst=100016" TargetMode="External"/><Relationship Id="rId46" Type="http://schemas.openxmlformats.org/officeDocument/2006/relationships/hyperlink" Target="https://login.consultant.ru/link/?req=doc&amp;base=RLAW049&amp;n=179173&amp;dst=100019" TargetMode="External"/><Relationship Id="rId20" Type="http://schemas.openxmlformats.org/officeDocument/2006/relationships/hyperlink" Target="https://login.consultant.ru/link/?req=doc&amp;base=RLAW049&amp;n=61361&amp;dst=100006" TargetMode="External"/><Relationship Id="rId41" Type="http://schemas.openxmlformats.org/officeDocument/2006/relationships/hyperlink" Target="https://login.consultant.ru/link/?req=doc&amp;base=RLAW049&amp;n=92923&amp;dst=10002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54556&amp;dst=100005" TargetMode="External"/><Relationship Id="rId15" Type="http://schemas.openxmlformats.org/officeDocument/2006/relationships/hyperlink" Target="https://login.consultant.ru/link/?req=doc&amp;base=RLAW049&amp;n=179173&amp;dst=100007" TargetMode="External"/><Relationship Id="rId23" Type="http://schemas.openxmlformats.org/officeDocument/2006/relationships/hyperlink" Target="https://login.consultant.ru/link/?req=doc&amp;base=RLAW049&amp;n=179173&amp;dst=100010" TargetMode="External"/><Relationship Id="rId28" Type="http://schemas.openxmlformats.org/officeDocument/2006/relationships/hyperlink" Target="https://login.consultant.ru/link/?req=doc&amp;base=RLAW049&amp;n=181899&amp;dst=100009" TargetMode="External"/><Relationship Id="rId36" Type="http://schemas.openxmlformats.org/officeDocument/2006/relationships/hyperlink" Target="https://login.consultant.ru/link/?req=doc&amp;base=RLAW049&amp;n=181899&amp;dst=100015" TargetMode="External"/><Relationship Id="rId49" Type="http://schemas.openxmlformats.org/officeDocument/2006/relationships/hyperlink" Target="https://login.consultant.ru/link/?req=doc&amp;base=RLAW049&amp;n=92923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2025-06-02T05:37:00Z</dcterms:created>
  <dcterms:modified xsi:type="dcterms:W3CDTF">2025-06-02T05:38:00Z</dcterms:modified>
</cp:coreProperties>
</file>